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2377" w:rsidRPr="00FC2377" w:rsidRDefault="00FC2377" w:rsidP="00FC2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C2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Муниципальное бюджетное учрежден</w:t>
      </w:r>
      <w:r w:rsidR="00A1080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ие дополнительного образования</w:t>
      </w:r>
      <w:r w:rsidRPr="00FC2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«детско-юношеская спортивная школа по хоккею с шайбой «Метеор-Сигнал» г. Челябинска»</w:t>
      </w:r>
    </w:p>
    <w:p w:rsidR="00FC2377" w:rsidRPr="00FC2377" w:rsidRDefault="00A10801" w:rsidP="00FC2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(МБУДО</w:t>
      </w:r>
      <w:r w:rsidR="00FC2377" w:rsidRPr="00FC237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ДЮСШ «Метеор-Сигнал» г. Челябинска)</w:t>
      </w:r>
    </w:p>
    <w:p w:rsidR="00FC2377" w:rsidRPr="00FC2377" w:rsidRDefault="00FC2377" w:rsidP="00FC2377">
      <w:pPr>
        <w:spacing w:after="200" w:line="276" w:lineRule="auto"/>
        <w:jc w:val="center"/>
        <w:rPr>
          <w:rFonts w:ascii="Times New Roman" w:eastAsia="Calibri" w:hAnsi="Times New Roman" w:cs="Times New Roman"/>
          <w:sz w:val="28"/>
          <w:szCs w:val="28"/>
          <w:lang w:eastAsia="ru-RU"/>
        </w:rPr>
      </w:pPr>
    </w:p>
    <w:tbl>
      <w:tblPr>
        <w:tblW w:w="10536" w:type="dxa"/>
        <w:tblInd w:w="-459" w:type="dxa"/>
        <w:tblLook w:val="04A0" w:firstRow="1" w:lastRow="0" w:firstColumn="1" w:lastColumn="0" w:noHBand="0" w:noVBand="1"/>
      </w:tblPr>
      <w:tblGrid>
        <w:gridCol w:w="5247"/>
        <w:gridCol w:w="249"/>
        <w:gridCol w:w="5040"/>
      </w:tblGrid>
      <w:tr w:rsidR="00FC2377" w:rsidRPr="00FC2377" w:rsidTr="00A10801">
        <w:tc>
          <w:tcPr>
            <w:tcW w:w="5247" w:type="dxa"/>
            <w:hideMark/>
          </w:tcPr>
          <w:p w:rsidR="00FC2377" w:rsidRPr="00FC2377" w:rsidRDefault="00FC2377" w:rsidP="00FC2377">
            <w:pPr>
              <w:spacing w:after="120" w:line="276" w:lineRule="auto"/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</w:pPr>
            <w:r w:rsidRPr="00FC237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СОГЛАСОВАНО</w:t>
            </w:r>
          </w:p>
          <w:p w:rsidR="00FC2377" w:rsidRPr="00FC2377" w:rsidRDefault="00FC2377" w:rsidP="00FC2377">
            <w:pPr>
              <w:spacing w:after="12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C23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Тренерским советом  </w:t>
            </w:r>
          </w:p>
          <w:p w:rsidR="00FC2377" w:rsidRPr="00FC2377" w:rsidRDefault="00A10801" w:rsidP="00FC2377">
            <w:pPr>
              <w:spacing w:after="12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МБУДО</w:t>
            </w:r>
            <w:r w:rsidR="00FC2377" w:rsidRPr="00FC23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ДЮСШ «Метеор-Сигнал»</w:t>
            </w:r>
          </w:p>
          <w:p w:rsidR="00FC2377" w:rsidRPr="00FC2377" w:rsidRDefault="00FC2377" w:rsidP="00FC2377">
            <w:pPr>
              <w:spacing w:after="12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C23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 Челябинска</w:t>
            </w:r>
          </w:p>
          <w:p w:rsidR="00FC2377" w:rsidRPr="00FC2377" w:rsidRDefault="00FC2377" w:rsidP="00FC2377">
            <w:pPr>
              <w:spacing w:after="12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C23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Протокол №____ </w:t>
            </w:r>
          </w:p>
          <w:p w:rsidR="00FC2377" w:rsidRPr="00FC2377" w:rsidRDefault="00FC2377" w:rsidP="00FC2377">
            <w:pPr>
              <w:spacing w:after="12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proofErr w:type="gramStart"/>
            <w:r w:rsidRPr="00FC23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от</w:t>
            </w:r>
            <w:proofErr w:type="gramEnd"/>
            <w:r w:rsidRPr="00FC23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« ____»  _____________ 201</w:t>
            </w:r>
            <w:r w:rsidR="00A1080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  <w:r w:rsidRPr="00FC23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  <w:p w:rsidR="00FC2377" w:rsidRPr="00FC2377" w:rsidRDefault="00FC2377" w:rsidP="00FC2377">
            <w:pPr>
              <w:spacing w:after="20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  <w:p w:rsidR="00FC2377" w:rsidRPr="00FC2377" w:rsidRDefault="00FC2377" w:rsidP="00FC237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40"/>
                <w:szCs w:val="40"/>
                <w:lang w:eastAsia="ru-RU"/>
              </w:rPr>
            </w:pPr>
          </w:p>
        </w:tc>
        <w:tc>
          <w:tcPr>
            <w:tcW w:w="249" w:type="dxa"/>
          </w:tcPr>
          <w:p w:rsidR="00FC2377" w:rsidRPr="00FC2377" w:rsidRDefault="00FC2377" w:rsidP="00FC2377">
            <w:pPr>
              <w:spacing w:after="200" w:line="276" w:lineRule="auto"/>
              <w:jc w:val="center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5040" w:type="dxa"/>
            <w:hideMark/>
          </w:tcPr>
          <w:p w:rsidR="00FC2377" w:rsidRPr="00FC2377" w:rsidRDefault="00FC2377" w:rsidP="00FC2377">
            <w:pPr>
              <w:spacing w:after="12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C2377">
              <w:rPr>
                <w:rFonts w:ascii="Times New Roman" w:eastAsia="Calibri" w:hAnsi="Times New Roman" w:cs="Times New Roman"/>
                <w:b/>
                <w:sz w:val="28"/>
                <w:szCs w:val="28"/>
                <w:lang w:eastAsia="ru-RU"/>
              </w:rPr>
              <w:t>УТВЕРЖДАЮ</w:t>
            </w:r>
          </w:p>
          <w:p w:rsidR="00FC2377" w:rsidRPr="00FC2377" w:rsidRDefault="00FC2377" w:rsidP="00FC2377">
            <w:pPr>
              <w:spacing w:after="12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C23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Директор</w:t>
            </w:r>
          </w:p>
          <w:p w:rsidR="00FC2377" w:rsidRPr="00FC2377" w:rsidRDefault="00A10801" w:rsidP="00FC2377">
            <w:pPr>
              <w:spacing w:after="12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МБУДО</w:t>
            </w:r>
            <w:r w:rsidR="00FC2377" w:rsidRPr="00FC23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ДЮСШ «Метеор-Сигнал»</w:t>
            </w:r>
          </w:p>
          <w:p w:rsidR="00FC2377" w:rsidRPr="00FC2377" w:rsidRDefault="00FC2377" w:rsidP="00FC2377">
            <w:pPr>
              <w:spacing w:after="12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C23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г. Челябинска</w:t>
            </w:r>
          </w:p>
          <w:p w:rsidR="00FC2377" w:rsidRPr="00FC2377" w:rsidRDefault="00FC2377" w:rsidP="00FC2377">
            <w:pPr>
              <w:spacing w:after="12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C23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____________________   </w:t>
            </w:r>
            <w:r w:rsidRPr="00FC2377">
              <w:rPr>
                <w:rFonts w:ascii="Times New Roman" w:eastAsia="Calibri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 </w:t>
            </w:r>
            <w:r w:rsidRPr="00FC2377">
              <w:rPr>
                <w:rFonts w:ascii="Times New Roman" w:eastAsia="Calibri" w:hAnsi="Times New Roman" w:cs="Times New Roman"/>
                <w:bCs/>
                <w:color w:val="000000"/>
                <w:sz w:val="28"/>
                <w:szCs w:val="28"/>
                <w:lang w:eastAsia="ru-RU"/>
              </w:rPr>
              <w:t>Фомин В.А.</w:t>
            </w:r>
          </w:p>
          <w:p w:rsidR="00FC2377" w:rsidRPr="00FC2377" w:rsidRDefault="00FC2377" w:rsidP="00A10801">
            <w:pPr>
              <w:spacing w:after="120" w:line="276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r w:rsidRPr="00FC23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« ____»  _____________ 201</w:t>
            </w:r>
            <w:r w:rsidR="00A10801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>6</w:t>
            </w:r>
            <w:r w:rsidRPr="00FC2377"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  <w:t xml:space="preserve"> г.</w:t>
            </w:r>
          </w:p>
        </w:tc>
      </w:tr>
    </w:tbl>
    <w:p w:rsidR="00FC2377" w:rsidRPr="00FC2377" w:rsidRDefault="00FC2377" w:rsidP="00FC23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377" w:rsidRPr="00FC2377" w:rsidRDefault="00FC2377" w:rsidP="00FC2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</w:pPr>
      <w:r w:rsidRPr="00FC2377">
        <w:rPr>
          <w:rFonts w:ascii="Times New Roman" w:eastAsia="Times New Roman" w:hAnsi="Times New Roman" w:cs="Times New Roman"/>
          <w:b/>
          <w:sz w:val="44"/>
          <w:szCs w:val="44"/>
          <w:lang w:eastAsia="ru-RU"/>
        </w:rPr>
        <w:t xml:space="preserve"> ПРОГРАММА</w:t>
      </w:r>
    </w:p>
    <w:p w:rsidR="00FC2377" w:rsidRPr="00FC2377" w:rsidRDefault="00FC2377" w:rsidP="00FC2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спортивной</w:t>
      </w:r>
      <w:proofErr w:type="gramEnd"/>
      <w:r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 xml:space="preserve"> </w:t>
      </w:r>
      <w:r w:rsidRPr="00FC2377"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  <w:t>подготовки</w:t>
      </w:r>
    </w:p>
    <w:p w:rsidR="00FC2377" w:rsidRPr="00FC2377" w:rsidRDefault="00FC2377" w:rsidP="00FC23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/>
          <w:sz w:val="44"/>
          <w:szCs w:val="44"/>
          <w:lang w:eastAsia="ru-RU"/>
        </w:rPr>
      </w:pPr>
      <w:proofErr w:type="gramStart"/>
      <w:r w:rsidRPr="00FC2377">
        <w:rPr>
          <w:rFonts w:ascii="Times New Roman" w:eastAsia="Times New Roman" w:hAnsi="Times New Roman" w:cs="Times New Roman"/>
          <w:b/>
          <w:bCs/>
          <w:i/>
          <w:sz w:val="44"/>
          <w:szCs w:val="44"/>
          <w:lang w:eastAsia="ru-RU"/>
        </w:rPr>
        <w:t>по</w:t>
      </w:r>
      <w:proofErr w:type="gramEnd"/>
      <w:r w:rsidRPr="00FC2377">
        <w:rPr>
          <w:rFonts w:ascii="Times New Roman" w:eastAsia="Times New Roman" w:hAnsi="Times New Roman" w:cs="Times New Roman"/>
          <w:b/>
          <w:bCs/>
          <w:i/>
          <w:sz w:val="44"/>
          <w:szCs w:val="44"/>
          <w:lang w:eastAsia="ru-RU"/>
        </w:rPr>
        <w:t xml:space="preserve"> виду спорта -  ХОККЕЙ</w:t>
      </w:r>
    </w:p>
    <w:p w:rsidR="00FC2377" w:rsidRPr="00FC2377" w:rsidRDefault="00FC2377" w:rsidP="00FC2377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44"/>
          <w:szCs w:val="44"/>
          <w:lang w:eastAsia="ru-RU"/>
        </w:rPr>
      </w:pPr>
    </w:p>
    <w:p w:rsidR="00FC2377" w:rsidRPr="00FC2377" w:rsidRDefault="00FC2377" w:rsidP="00FC2377">
      <w:pPr>
        <w:spacing w:after="0" w:line="276" w:lineRule="auto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 w:rsidRPr="00FC2377">
        <w:rPr>
          <w:rFonts w:ascii="Times New Roman" w:eastAsia="Calibri" w:hAnsi="Times New Roman" w:cs="Times New Roman"/>
          <w:b/>
          <w:bCs/>
          <w:i/>
          <w:iCs/>
          <w:sz w:val="28"/>
          <w:szCs w:val="28"/>
          <w:lang w:eastAsia="ru-RU"/>
        </w:rPr>
        <w:t xml:space="preserve">                        </w:t>
      </w:r>
      <w:r w:rsidRPr="00FC2377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Составители: Дубицкий А.А. – заместитель директора по УВР;</w:t>
      </w:r>
    </w:p>
    <w:p w:rsidR="00FC2377" w:rsidRPr="00FC2377" w:rsidRDefault="00FC2377" w:rsidP="00FC2377">
      <w:pPr>
        <w:spacing w:after="0" w:line="276" w:lineRule="auto"/>
        <w:ind w:left="2832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 w:rsidRPr="00FC2377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       Астахов Е.Э. – инструктор-методист;</w:t>
      </w:r>
    </w:p>
    <w:p w:rsidR="00FC2377" w:rsidRPr="00FC2377" w:rsidRDefault="00FC2377" w:rsidP="00FC2377">
      <w:pPr>
        <w:spacing w:after="0" w:line="276" w:lineRule="auto"/>
        <w:ind w:left="2832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 w:rsidRPr="00FC2377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       Астахов Э.Ю. – старший тренер-преподаватель;</w:t>
      </w:r>
    </w:p>
    <w:p w:rsidR="00FC2377" w:rsidRPr="00FC2377" w:rsidRDefault="00FC2377" w:rsidP="00FC2377">
      <w:pPr>
        <w:spacing w:after="0" w:line="276" w:lineRule="auto"/>
        <w:ind w:left="2832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 w:rsidRPr="00FC2377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       Артюшин А.К. – старший тренер-преподаватель;</w:t>
      </w:r>
    </w:p>
    <w:p w:rsidR="00FC2377" w:rsidRPr="00FC2377" w:rsidRDefault="00FC2377" w:rsidP="00FC2377">
      <w:pPr>
        <w:spacing w:after="0" w:line="276" w:lineRule="auto"/>
        <w:ind w:left="2832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 w:rsidRPr="00FC2377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       Розенталь А.Э. – старший тренер-преподаватель;</w:t>
      </w:r>
    </w:p>
    <w:p w:rsidR="00FC2377" w:rsidRPr="00FC2377" w:rsidRDefault="00FC2377" w:rsidP="00FC2377">
      <w:pPr>
        <w:spacing w:after="0" w:line="276" w:lineRule="auto"/>
        <w:ind w:left="2832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 w:rsidRPr="00FC2377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       Шешин А.А. – тренер-преподаватель;</w:t>
      </w:r>
    </w:p>
    <w:p w:rsidR="00FC2377" w:rsidRPr="00FC2377" w:rsidRDefault="00FC2377" w:rsidP="00FC2377">
      <w:pPr>
        <w:spacing w:after="0" w:line="276" w:lineRule="auto"/>
        <w:ind w:left="2124" w:firstLine="708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  <w:r w:rsidRPr="00FC2377"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  <w:t xml:space="preserve">        Семендяев О.А. – тренер- преподаватель;</w:t>
      </w:r>
    </w:p>
    <w:p w:rsidR="00FC2377" w:rsidRPr="00FC2377" w:rsidRDefault="00FC2377" w:rsidP="00FC2377">
      <w:pPr>
        <w:spacing w:after="0" w:line="276" w:lineRule="auto"/>
        <w:ind w:left="2124" w:firstLine="708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</w:p>
    <w:p w:rsidR="00FC2377" w:rsidRPr="00FC2377" w:rsidRDefault="00FC2377" w:rsidP="00FC2377">
      <w:pPr>
        <w:spacing w:after="0" w:line="276" w:lineRule="auto"/>
        <w:ind w:left="2124" w:firstLine="708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</w:p>
    <w:p w:rsidR="00FC2377" w:rsidRPr="00FC2377" w:rsidRDefault="00FC2377" w:rsidP="00FC2377">
      <w:pPr>
        <w:spacing w:after="0" w:line="276" w:lineRule="auto"/>
        <w:ind w:left="2124" w:firstLine="708"/>
        <w:rPr>
          <w:rFonts w:ascii="Times New Roman" w:eastAsia="Calibri" w:hAnsi="Times New Roman" w:cs="Times New Roman"/>
          <w:bCs/>
          <w:iCs/>
          <w:sz w:val="28"/>
          <w:szCs w:val="28"/>
          <w:lang w:eastAsia="ru-RU"/>
        </w:rPr>
      </w:pPr>
    </w:p>
    <w:p w:rsidR="00FC2377" w:rsidRDefault="00FC2377" w:rsidP="00FC23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570" w:rsidRDefault="000F0570" w:rsidP="00FC23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570" w:rsidRDefault="000F0570" w:rsidP="00FC23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570" w:rsidRDefault="000F0570" w:rsidP="00FC23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570" w:rsidRDefault="000F0570" w:rsidP="00FC23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570" w:rsidRDefault="000F0570" w:rsidP="00FC23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F0570" w:rsidRPr="00FC2377" w:rsidRDefault="000F0570" w:rsidP="00FC237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377" w:rsidRPr="00FC2377" w:rsidRDefault="00FC2377" w:rsidP="00FC23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C237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Челябинск 201</w:t>
      </w:r>
      <w:r w:rsidR="00A10801">
        <w:rPr>
          <w:rFonts w:ascii="Times New Roman" w:eastAsia="Times New Roman" w:hAnsi="Times New Roman" w:cs="Times New Roman"/>
          <w:sz w:val="28"/>
          <w:szCs w:val="28"/>
          <w:lang w:eastAsia="ru-RU"/>
        </w:rPr>
        <w:t>6</w:t>
      </w:r>
      <w:r w:rsidRPr="00FC237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г. </w:t>
      </w:r>
    </w:p>
    <w:p w:rsidR="00FC2377" w:rsidRPr="000E5A52" w:rsidRDefault="00FC2377" w:rsidP="000E5A52">
      <w:pPr>
        <w:spacing w:after="0" w:line="240" w:lineRule="auto"/>
        <w:rPr>
          <w:rFonts w:ascii="Times New Roman" w:eastAsia="Times New Roman" w:hAnsi="Times New Roman" w:cs="Times New Roman"/>
          <w:sz w:val="36"/>
          <w:szCs w:val="36"/>
          <w:lang w:eastAsia="ru-RU"/>
        </w:rPr>
      </w:pPr>
    </w:p>
    <w:p w:rsidR="000E5A52" w:rsidRPr="003170F9" w:rsidRDefault="000E5A52" w:rsidP="000E5A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0F9">
        <w:rPr>
          <w:rFonts w:ascii="Times New Roman" w:eastAsia="Times New Roman" w:hAnsi="Times New Roman" w:cs="Times New Roman"/>
          <w:sz w:val="28"/>
          <w:szCs w:val="28"/>
          <w:lang w:eastAsia="ru-RU"/>
        </w:rPr>
        <w:t>Содержание:</w:t>
      </w:r>
    </w:p>
    <w:p w:rsidR="000E5A52" w:rsidRPr="003170F9" w:rsidRDefault="000E5A52" w:rsidP="000E5A52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A52" w:rsidRPr="003170F9" w:rsidRDefault="000E5A52" w:rsidP="000E5A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0F9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3170F9" w:rsidRPr="00317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ПОЯСНИТЕЛЬНАЯ ЗАПИСКА</w:t>
      </w:r>
      <w:r w:rsidR="003170F9"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……………………………………………………..3</w:t>
      </w:r>
    </w:p>
    <w:p w:rsidR="000E5A52" w:rsidRPr="003170F9" w:rsidRDefault="000E5A52" w:rsidP="000E5A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A52" w:rsidRPr="003170F9" w:rsidRDefault="000E5A52" w:rsidP="000E5A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0F9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17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УЧЕБНЫЙ ПЛАН…………………………………………………………………….5</w:t>
      </w:r>
    </w:p>
    <w:p w:rsidR="000E5A52" w:rsidRPr="003170F9" w:rsidRDefault="000E5A52" w:rsidP="000E5A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A52" w:rsidRPr="003170F9" w:rsidRDefault="000E5A52" w:rsidP="000E5A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170F9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317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МЕТОДИЧЕСКАЯ ЧАСТЬ…………………………………………………………</w:t>
      </w:r>
      <w:r w:rsidR="003170F9" w:rsidRPr="003170F9">
        <w:rPr>
          <w:rFonts w:ascii="Times New Roman" w:eastAsia="Times New Roman" w:hAnsi="Times New Roman" w:cs="Times New Roman"/>
          <w:sz w:val="12"/>
          <w:szCs w:val="28"/>
          <w:lang w:eastAsia="ru-RU"/>
        </w:rPr>
        <w:t>.</w:t>
      </w:r>
      <w:r w:rsidR="003170F9">
        <w:rPr>
          <w:rFonts w:ascii="Times New Roman" w:eastAsia="Times New Roman" w:hAnsi="Times New Roman" w:cs="Times New Roman"/>
          <w:sz w:val="28"/>
          <w:szCs w:val="28"/>
          <w:lang w:eastAsia="ru-RU"/>
        </w:rPr>
        <w:t>13</w:t>
      </w:r>
    </w:p>
    <w:p w:rsidR="000E5A52" w:rsidRPr="003170F9" w:rsidRDefault="003170F9" w:rsidP="000E5A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3.1 </w:t>
      </w:r>
      <w:r w:rsidR="000E5A52" w:rsidRPr="003170F9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Принципы, методы и формы обучения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………………………………………......13</w:t>
      </w:r>
    </w:p>
    <w:p w:rsidR="000E5A52" w:rsidRPr="003170F9" w:rsidRDefault="003170F9" w:rsidP="000E5A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3.2 Ф</w:t>
      </w:r>
      <w:r w:rsidR="000E5A52" w:rsidRPr="003170F9">
        <w:rPr>
          <w:rFonts w:ascii="Times New Roman" w:eastAsia="Times New Roman" w:hAnsi="Times New Roman" w:cs="Times New Roman"/>
          <w:sz w:val="28"/>
          <w:szCs w:val="28"/>
          <w:lang w:eastAsia="ru-RU"/>
        </w:rPr>
        <w:t>изическая подготовка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…………………………………………………………..</w:t>
      </w:r>
      <w:r w:rsidRPr="003170F9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.14</w:t>
      </w:r>
    </w:p>
    <w:p w:rsidR="000E5A52" w:rsidRPr="003170F9" w:rsidRDefault="003170F9" w:rsidP="000E5A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3.3</w:t>
      </w:r>
      <w:r w:rsidR="000E5A52" w:rsidRPr="00317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Техническая подготовка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………………………………………………………......18</w:t>
      </w:r>
    </w:p>
    <w:p w:rsidR="000E5A52" w:rsidRPr="003170F9" w:rsidRDefault="003170F9" w:rsidP="000E5A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3.4 </w:t>
      </w:r>
      <w:r w:rsidR="000E5A52" w:rsidRPr="003170F9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Тактическая подготовка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</w:t>
      </w:r>
      <w:r w:rsidRPr="003170F9">
        <w:rPr>
          <w:rFonts w:ascii="Times New Roman" w:eastAsia="Times New Roman" w:hAnsi="Times New Roman" w:cs="Times New Roman"/>
          <w:sz w:val="20"/>
          <w:szCs w:val="28"/>
          <w:lang w:eastAsia="ru-RU"/>
        </w:rPr>
        <w:t>...</w:t>
      </w:r>
      <w:r w:rsidRPr="00317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</w:t>
      </w:r>
    </w:p>
    <w:p w:rsidR="000E5A52" w:rsidRPr="003170F9" w:rsidRDefault="003170F9" w:rsidP="000E5A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3.5 </w:t>
      </w:r>
      <w:r w:rsidR="000E5A52" w:rsidRPr="003170F9">
        <w:rPr>
          <w:rFonts w:ascii="Times New Roman" w:eastAsia="Times New Roman" w:hAnsi="Times New Roman" w:cs="Times New Roman"/>
          <w:sz w:val="28"/>
          <w:szCs w:val="28"/>
          <w:lang w:eastAsia="ru-RU"/>
        </w:rPr>
        <w:t>Теоритическая подготовка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………………………………………………………..33</w:t>
      </w:r>
    </w:p>
    <w:p w:rsidR="000E5A52" w:rsidRPr="003170F9" w:rsidRDefault="003170F9" w:rsidP="000E5A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3.6 </w:t>
      </w:r>
      <w:r w:rsidR="000E5A52" w:rsidRPr="003170F9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Психологическая подготовка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……………………………………………………..36</w:t>
      </w:r>
    </w:p>
    <w:p w:rsidR="000E5A52" w:rsidRPr="003170F9" w:rsidRDefault="003170F9" w:rsidP="000E5A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3.7</w:t>
      </w:r>
      <w:r w:rsidR="000E5A52" w:rsidRPr="00317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Воспитательная работа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……………………………………………………………40</w:t>
      </w:r>
    </w:p>
    <w:p w:rsidR="000E5A52" w:rsidRPr="003170F9" w:rsidRDefault="003170F9" w:rsidP="000E5A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3.8</w:t>
      </w:r>
      <w:r w:rsidR="000E5A52" w:rsidRPr="00317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Восстановительные мероприятия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………………………………………………</w:t>
      </w:r>
      <w:r w:rsidR="00A37557" w:rsidRPr="00A37557">
        <w:rPr>
          <w:rFonts w:ascii="Times New Roman" w:eastAsia="Times New Roman" w:hAnsi="Times New Roman" w:cs="Times New Roman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41</w:t>
      </w:r>
    </w:p>
    <w:p w:rsidR="000E5A52" w:rsidRPr="003170F9" w:rsidRDefault="003170F9" w:rsidP="000E5A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3.9 </w:t>
      </w:r>
      <w:r w:rsidR="000E5A52" w:rsidRPr="003170F9">
        <w:rPr>
          <w:rFonts w:ascii="Times New Roman" w:eastAsia="Times New Roman" w:hAnsi="Times New Roman" w:cs="Times New Roman"/>
          <w:sz w:val="28"/>
          <w:szCs w:val="28"/>
          <w:lang w:eastAsia="ru-RU"/>
        </w:rPr>
        <w:t>Инструкторская и судейская практика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…………………………………………</w:t>
      </w:r>
      <w:r w:rsidR="00A37557" w:rsidRPr="00A37557">
        <w:rPr>
          <w:rFonts w:ascii="Times New Roman" w:eastAsia="Times New Roman" w:hAnsi="Times New Roman" w:cs="Times New Roman"/>
          <w:sz w:val="24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42</w:t>
      </w:r>
    </w:p>
    <w:p w:rsidR="000E5A52" w:rsidRPr="003170F9" w:rsidRDefault="003170F9" w:rsidP="000E5A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3.10</w:t>
      </w:r>
      <w:r w:rsidR="000E5A52" w:rsidRPr="00317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Техника безопасности в процессе обучения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……………………………………43</w:t>
      </w:r>
    </w:p>
    <w:p w:rsidR="000E5A52" w:rsidRPr="003170F9" w:rsidRDefault="003170F9" w:rsidP="000E5A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3.11</w:t>
      </w:r>
      <w:r w:rsidR="000E5A52" w:rsidRPr="00317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Материально-те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хническое обеспечение программы…………………………..44</w:t>
      </w:r>
    </w:p>
    <w:p w:rsidR="000E5A52" w:rsidRPr="003170F9" w:rsidRDefault="003170F9" w:rsidP="000E5A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3.12</w:t>
      </w:r>
      <w:r w:rsidR="000E5A52" w:rsidRPr="00317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Научно-мет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одическое обеспечение программы………………………………</w:t>
      </w:r>
      <w:r w:rsidR="00A37557" w:rsidRPr="00A37557">
        <w:rPr>
          <w:rFonts w:ascii="Times New Roman" w:eastAsia="Times New Roman" w:hAnsi="Times New Roman" w:cs="Times New Roman"/>
          <w:sz w:val="14"/>
          <w:szCs w:val="28"/>
          <w:lang w:eastAsia="ru-RU"/>
        </w:rPr>
        <w:t>…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45</w:t>
      </w:r>
    </w:p>
    <w:p w:rsidR="000E5A52" w:rsidRPr="003170F9" w:rsidRDefault="000E5A52" w:rsidP="000E5A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A52" w:rsidRPr="003170F9" w:rsidRDefault="003170F9" w:rsidP="000E5A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 СИСТЕМА КОНТРОЛЯ И ЗАЧЕТНЫЕ ТРЕБОВАНИЯ…………………………46</w:t>
      </w:r>
    </w:p>
    <w:p w:rsidR="000E5A52" w:rsidRPr="003170F9" w:rsidRDefault="000E5A52" w:rsidP="000E5A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A52" w:rsidRPr="003170F9" w:rsidRDefault="003170F9" w:rsidP="003170F9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 w:rsidR="000E5A52" w:rsidRPr="003170F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Перечень информационного обеспечения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………………………………………..</w:t>
      </w:r>
      <w:r w:rsidRPr="00A37557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 w:rsidR="00A37557" w:rsidRPr="00A37557">
        <w:rPr>
          <w:rFonts w:ascii="Times New Roman" w:eastAsia="Times New Roman" w:hAnsi="Times New Roman" w:cs="Times New Roman"/>
          <w:sz w:val="24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51</w:t>
      </w:r>
    </w:p>
    <w:p w:rsidR="000E5A52" w:rsidRDefault="000E5A52" w:rsidP="000E5A52">
      <w:pPr>
        <w:spacing w:after="0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A52" w:rsidRDefault="000E5A52" w:rsidP="000E5A52">
      <w:pPr>
        <w:spacing w:after="0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A52" w:rsidRDefault="000E5A52" w:rsidP="000E5A52">
      <w:pPr>
        <w:spacing w:after="0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A52" w:rsidRDefault="000E5A52" w:rsidP="000E5A52">
      <w:pPr>
        <w:spacing w:after="0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A52" w:rsidRDefault="000E5A52" w:rsidP="000E5A52">
      <w:pPr>
        <w:spacing w:after="0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A52" w:rsidRDefault="000E5A52" w:rsidP="000E5A52">
      <w:pPr>
        <w:spacing w:after="0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A52" w:rsidRDefault="000E5A52" w:rsidP="000E5A52">
      <w:pPr>
        <w:spacing w:after="0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A52" w:rsidRDefault="000E5A52" w:rsidP="000E5A52">
      <w:pPr>
        <w:spacing w:after="0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A52" w:rsidRDefault="000E5A52" w:rsidP="000E5A52">
      <w:pPr>
        <w:spacing w:after="0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A52" w:rsidRDefault="000E5A52" w:rsidP="000E5A52">
      <w:pPr>
        <w:spacing w:after="0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A52" w:rsidRDefault="000E5A52" w:rsidP="000E5A52">
      <w:pPr>
        <w:spacing w:after="0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A52" w:rsidRDefault="000E5A52" w:rsidP="000E5A52">
      <w:pPr>
        <w:spacing w:after="0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A52" w:rsidRDefault="000E5A52" w:rsidP="000E5A52">
      <w:pPr>
        <w:spacing w:after="0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377" w:rsidRDefault="00FC2377" w:rsidP="000E5A52">
      <w:pPr>
        <w:spacing w:after="0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C2377" w:rsidRDefault="00FC2377" w:rsidP="000E5A52">
      <w:pPr>
        <w:spacing w:after="0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A52" w:rsidRDefault="000E5A52" w:rsidP="000E5A52">
      <w:pPr>
        <w:spacing w:after="0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A52" w:rsidRDefault="000E5A52" w:rsidP="000E5A52">
      <w:pPr>
        <w:spacing w:after="0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A52" w:rsidRDefault="000E5A52" w:rsidP="000E5A52">
      <w:pPr>
        <w:spacing w:after="0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A52" w:rsidRDefault="000E5A52" w:rsidP="000E5A52">
      <w:pPr>
        <w:spacing w:after="0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E5A52" w:rsidRDefault="000E5A52" w:rsidP="000E5A52">
      <w:pPr>
        <w:spacing w:after="0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6AE" w:rsidRDefault="001436AE" w:rsidP="000E5A52">
      <w:pPr>
        <w:spacing w:after="0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436AE" w:rsidRPr="000E5A52" w:rsidRDefault="001436AE" w:rsidP="000E5A52">
      <w:pPr>
        <w:spacing w:after="0" w:line="240" w:lineRule="auto"/>
        <w:ind w:left="502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4186E" w:rsidRPr="00A4186E" w:rsidRDefault="00456B4A" w:rsidP="00456B4A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 xml:space="preserve">1 </w:t>
      </w:r>
      <w:r w:rsidR="00A4186E" w:rsidRPr="00A418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ПОЯСНИТЕЛЬНАЯ ЗАПИСКА </w:t>
      </w:r>
    </w:p>
    <w:p w:rsidR="00A4186E" w:rsidRDefault="00A4186E" w:rsidP="00FE1A62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</w:rPr>
      </w:pPr>
    </w:p>
    <w:p w:rsidR="00A4186E" w:rsidRPr="00A4186E" w:rsidRDefault="00A4186E" w:rsidP="00A4186E">
      <w:pPr>
        <w:spacing w:after="0" w:line="240" w:lineRule="auto"/>
        <w:ind w:firstLine="50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86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Программа  составлена в соответствии с Приказом № 730 от 12 декабря 2013 г. Министерства спорта РФ «Об утверждении федеральных государственных требований к минимуму содержания, структуре, условиям реализации дополнительных предпрофессиональных программ в области физической культуры и спорта и к срокам обучения по этим программам»   с учетом  Федеральных стандартов спортивной подготовки по виду спорта хоккей в соответствии с  частью 5 статьи 12 Федерального закона  от 29.12.2012 г. № 273-ФЗ «Об образовании в РФ»     </w:t>
      </w:r>
    </w:p>
    <w:p w:rsidR="00A4186E" w:rsidRDefault="00A4186E" w:rsidP="00FE1A62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</w:rPr>
      </w:pPr>
    </w:p>
    <w:p w:rsidR="00A4186E" w:rsidRPr="00A4186E" w:rsidRDefault="00A4186E" w:rsidP="00A4186E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 w:rsidRPr="00A4186E">
        <w:rPr>
          <w:rFonts w:ascii="Times New Roman" w:hAnsi="Times New Roman" w:cs="Times New Roman"/>
          <w:b/>
          <w:color w:val="auto"/>
          <w:sz w:val="28"/>
          <w:szCs w:val="28"/>
        </w:rPr>
        <w:t>Актуальность программы</w:t>
      </w:r>
    </w:p>
    <w:p w:rsidR="00A4186E" w:rsidRPr="003F5B85" w:rsidRDefault="00A4186E" w:rsidP="00A4186E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5B85">
        <w:rPr>
          <w:rFonts w:ascii="Times New Roman" w:hAnsi="Times New Roman" w:cs="Times New Roman"/>
          <w:color w:val="auto"/>
          <w:sz w:val="28"/>
          <w:szCs w:val="28"/>
        </w:rPr>
        <w:t xml:space="preserve">Хоккей является одним из самых популярных видов спорта в России. Это объясняется притягательностью его как зрелища, динамичностью и яркостью впечатлений. Одновременно, он является настоящей школой мужества, проявления ума и уникальной технической, физической и др. подготовленности. Сегодняшний хоккей загадочен и прост, в то же время - многолик и сложен. Хоккей относиться к командным - игровым видам спорта, для которого характерны специфические условия. </w:t>
      </w:r>
    </w:p>
    <w:p w:rsidR="00A4186E" w:rsidRPr="003F5B85" w:rsidRDefault="00A4186E" w:rsidP="00AE7FDE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5B85">
        <w:rPr>
          <w:rFonts w:ascii="Times New Roman" w:hAnsi="Times New Roman" w:cs="Times New Roman"/>
          <w:color w:val="auto"/>
          <w:sz w:val="28"/>
          <w:szCs w:val="28"/>
        </w:rPr>
        <w:t xml:space="preserve">Отличительной чертой данного вида спорта является уникальный набор действий выполняемых хоккеистами во время тренировочного и соревновательного процесса не используемых в данной совокупности в других видах спорта. </w:t>
      </w:r>
    </w:p>
    <w:p w:rsidR="00A4186E" w:rsidRPr="003F5B85" w:rsidRDefault="00A4186E" w:rsidP="00A4186E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5B85">
        <w:rPr>
          <w:rFonts w:ascii="Times New Roman" w:hAnsi="Times New Roman" w:cs="Times New Roman"/>
          <w:color w:val="auto"/>
          <w:sz w:val="28"/>
          <w:szCs w:val="28"/>
        </w:rPr>
        <w:t xml:space="preserve">Особенность хоккея заключается в умении выполнять сложные движения и приемы в условиях взрывных скоростей и интенсивного физического контакта. Игра требует большой мышечной массы и недюжинной силы при агрессивном столкновении с соперником, но вместе с тем хоккеисту необходимо эффективно двигаться, сохранять ловкость на высокой скорости и быть способным на взрывное усилие, отчего лишняя масса тела в этой игре не нужна. Катание на коньках само по себе не является естественным способом передвижения для человека, плюс добавляются действия с клюшкой. Так же к особенностям относиться постоянное контролирование перемещения шайбы по площадке, наличие высокой реакции на постоянные изменения в игровой ситуации, силовая борьба, смена составов, сопровождающаяся уходом с площадки на скамейку и расслаблением, постоянные старты и остановки в игровое время, смена направлений движения. </w:t>
      </w:r>
    </w:p>
    <w:p w:rsidR="00A4186E" w:rsidRPr="000E5A52" w:rsidRDefault="00A4186E" w:rsidP="00BF5A07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5B85">
        <w:rPr>
          <w:rFonts w:ascii="Times New Roman" w:hAnsi="Times New Roman" w:cs="Times New Roman"/>
          <w:color w:val="auto"/>
          <w:sz w:val="28"/>
          <w:szCs w:val="28"/>
        </w:rPr>
        <w:t>С целью всестороннего развития личности, выявления спортивно-одаренных детей и профессиональной ориентация для сферы физическо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й культуры и спорта </w:t>
      </w:r>
      <w:r w:rsidRPr="000E5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составлена </w:t>
      </w:r>
      <w:r w:rsidR="000E5A52" w:rsidRPr="000E5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спортивная </w:t>
      </w:r>
      <w:r w:rsidRPr="000E5A52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программа «Хоккей». </w:t>
      </w:r>
    </w:p>
    <w:p w:rsidR="00A4186E" w:rsidRDefault="00A4186E" w:rsidP="00FE1A62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  <w:u w:val="single"/>
        </w:rPr>
      </w:pPr>
    </w:p>
    <w:p w:rsidR="00FE1A62" w:rsidRPr="000E5A52" w:rsidRDefault="00FE1A62" w:rsidP="000E5A52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0E5A52">
        <w:rPr>
          <w:rFonts w:ascii="Times New Roman" w:hAnsi="Times New Roman" w:cs="Times New Roman"/>
          <w:color w:val="auto"/>
          <w:sz w:val="28"/>
          <w:szCs w:val="28"/>
        </w:rPr>
        <w:t xml:space="preserve">Программа направлена на: </w:t>
      </w:r>
    </w:p>
    <w:p w:rsidR="00FE1A62" w:rsidRPr="003F5B85" w:rsidRDefault="00FE1A62" w:rsidP="000E5A52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5B85">
        <w:rPr>
          <w:rFonts w:ascii="Times New Roman" w:hAnsi="Times New Roman" w:cs="Times New Roman"/>
          <w:color w:val="auto"/>
          <w:sz w:val="28"/>
          <w:szCs w:val="28"/>
        </w:rPr>
        <w:t xml:space="preserve">- отбор одаренных детей и их дальнейшую специализацию в избранном виде спорта; </w:t>
      </w:r>
    </w:p>
    <w:p w:rsidR="001836E7" w:rsidRDefault="00FE1A62" w:rsidP="000E5A5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F5B85">
        <w:rPr>
          <w:rFonts w:ascii="Times New Roman" w:hAnsi="Times New Roman" w:cs="Times New Roman"/>
          <w:sz w:val="28"/>
          <w:szCs w:val="28"/>
        </w:rPr>
        <w:t>- создание условий для физического воспитания и физического развития детей;</w:t>
      </w:r>
    </w:p>
    <w:p w:rsidR="000E5A52" w:rsidRDefault="000E5A52" w:rsidP="000E5A5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3F5B85">
        <w:rPr>
          <w:rFonts w:ascii="Times New Roman" w:hAnsi="Times New Roman" w:cs="Times New Roman"/>
          <w:sz w:val="28"/>
          <w:szCs w:val="28"/>
        </w:rPr>
        <w:t>освоени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3F5B85">
        <w:rPr>
          <w:rFonts w:ascii="Times New Roman" w:hAnsi="Times New Roman" w:cs="Times New Roman"/>
          <w:sz w:val="28"/>
          <w:szCs w:val="28"/>
        </w:rPr>
        <w:t xml:space="preserve"> этапов спортивной подготов</w:t>
      </w:r>
      <w:r>
        <w:rPr>
          <w:rFonts w:ascii="Times New Roman" w:hAnsi="Times New Roman" w:cs="Times New Roman"/>
          <w:sz w:val="28"/>
          <w:szCs w:val="28"/>
        </w:rPr>
        <w:t xml:space="preserve">ки, в том числе в дальнейшем по </w:t>
      </w:r>
      <w:r w:rsidRPr="003F5B85">
        <w:rPr>
          <w:rFonts w:ascii="Times New Roman" w:hAnsi="Times New Roman" w:cs="Times New Roman"/>
          <w:sz w:val="28"/>
          <w:szCs w:val="28"/>
        </w:rPr>
        <w:t>программам спортивной подготовки;</w:t>
      </w:r>
    </w:p>
    <w:p w:rsidR="00FE1A62" w:rsidRPr="003F5B85" w:rsidRDefault="00FE1A62" w:rsidP="000E5A52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5B85">
        <w:rPr>
          <w:rFonts w:ascii="Times New Roman" w:hAnsi="Times New Roman" w:cs="Times New Roman"/>
          <w:color w:val="auto"/>
          <w:sz w:val="28"/>
          <w:szCs w:val="28"/>
        </w:rPr>
        <w:lastRenderedPageBreak/>
        <w:t xml:space="preserve">- подготовку одаренных детей к поступлению в образовательные организации, реализующие профессиональные образовательные программы в области физической культуры и спорта; </w:t>
      </w:r>
    </w:p>
    <w:p w:rsidR="00FE1A62" w:rsidRDefault="00FE1A62" w:rsidP="000E5A52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5B85">
        <w:rPr>
          <w:rFonts w:ascii="Times New Roman" w:hAnsi="Times New Roman" w:cs="Times New Roman"/>
          <w:color w:val="auto"/>
          <w:sz w:val="28"/>
          <w:szCs w:val="28"/>
        </w:rPr>
        <w:t xml:space="preserve">- организацию досуга и формирование потребности в поддержании здорового образа жизни. </w:t>
      </w:r>
    </w:p>
    <w:p w:rsidR="000E5A52" w:rsidRDefault="000E5A52" w:rsidP="000E5A52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E5A52" w:rsidRPr="00085A8E" w:rsidRDefault="000E5A52" w:rsidP="000E5A5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85A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Целью подготовки хоккеистов в детско-юношеских спортивных школах 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на этапе совершенствования спортивного мастерства </w:t>
      </w:r>
      <w:r w:rsidRPr="00085A8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является подготовка хоккеиста высокой квалификации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0E5A52" w:rsidRPr="003F5B85" w:rsidRDefault="000E5A52" w:rsidP="000E5A52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D581D" w:rsidRPr="003F5B85" w:rsidRDefault="000E5A52" w:rsidP="00DD581D">
      <w:pPr>
        <w:pStyle w:val="Default"/>
        <w:jc w:val="center"/>
        <w:rPr>
          <w:rFonts w:ascii="Times New Roman" w:hAnsi="Times New Roman" w:cs="Times New Roman"/>
          <w:b/>
          <w:color w:val="auto"/>
          <w:sz w:val="28"/>
          <w:szCs w:val="28"/>
        </w:rPr>
      </w:pPr>
      <w:r>
        <w:rPr>
          <w:rFonts w:ascii="Times New Roman" w:hAnsi="Times New Roman" w:cs="Times New Roman"/>
          <w:b/>
          <w:color w:val="auto"/>
          <w:sz w:val="28"/>
          <w:szCs w:val="28"/>
        </w:rPr>
        <w:t>ЗАДАЧИ</w:t>
      </w:r>
    </w:p>
    <w:p w:rsidR="000E5A52" w:rsidRPr="000E5A52" w:rsidRDefault="000E5A52" w:rsidP="000E5A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Формирование и развитие творческих и спортивных способностей детей, удовлетворение их индивидуальных потребностей в физическом, интеллектуальном и нравственном совершенствовании. </w:t>
      </w:r>
    </w:p>
    <w:p w:rsidR="000E5A52" w:rsidRPr="000E5A52" w:rsidRDefault="000E5A52" w:rsidP="000E5A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Формирование навыков адаптации к жизни в обществе, профессиональной ориентации; </w:t>
      </w:r>
    </w:p>
    <w:p w:rsidR="000E5A52" w:rsidRPr="000E5A52" w:rsidRDefault="000E5A52" w:rsidP="000E5A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A52">
        <w:rPr>
          <w:rFonts w:ascii="Times New Roman" w:eastAsia="Times New Roman" w:hAnsi="Times New Roman" w:cs="Times New Roman"/>
          <w:sz w:val="28"/>
          <w:szCs w:val="28"/>
          <w:lang w:eastAsia="ru-RU"/>
        </w:rPr>
        <w:t>3. Формирование культурного здорового и безопасного образа жизни.</w:t>
      </w:r>
    </w:p>
    <w:p w:rsidR="000E5A52" w:rsidRPr="000E5A52" w:rsidRDefault="000E5A52" w:rsidP="000E5A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Выявление и поддержка детей, проявивших выдающиеся способности в спорте. </w:t>
      </w:r>
    </w:p>
    <w:p w:rsidR="000E5A52" w:rsidRPr="000E5A52" w:rsidRDefault="000E5A52" w:rsidP="000E5A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A52">
        <w:rPr>
          <w:rFonts w:ascii="Times New Roman" w:eastAsia="Times New Roman" w:hAnsi="Times New Roman" w:cs="Times New Roman"/>
          <w:sz w:val="28"/>
          <w:szCs w:val="28"/>
          <w:lang w:eastAsia="ru-RU"/>
        </w:rPr>
        <w:t>5. Привлечение детей, подростков и молодежи, к регулярным занятиям физической культурой и спортом, в частности хоккеем с шайбой;</w:t>
      </w:r>
    </w:p>
    <w:p w:rsidR="000E5A52" w:rsidRPr="000E5A52" w:rsidRDefault="000E5A52" w:rsidP="000E5A5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A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6.   Формирование высокий уровень технико-тактического мастерства; </w:t>
      </w:r>
    </w:p>
    <w:p w:rsidR="000E5A52" w:rsidRPr="000E5A52" w:rsidRDefault="000E5A52" w:rsidP="000E5A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A52">
        <w:rPr>
          <w:rFonts w:ascii="Times New Roman" w:eastAsia="Times New Roman" w:hAnsi="Times New Roman" w:cs="Times New Roman"/>
          <w:sz w:val="28"/>
          <w:szCs w:val="28"/>
          <w:lang w:eastAsia="ru-RU"/>
        </w:rPr>
        <w:t>7.  Подготовка спортивного резерва из числа обучающихся;</w:t>
      </w:r>
    </w:p>
    <w:p w:rsidR="000E5A52" w:rsidRDefault="000E5A52" w:rsidP="000E5A5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E5A52">
        <w:rPr>
          <w:rFonts w:ascii="Times New Roman" w:eastAsia="Times New Roman" w:hAnsi="Times New Roman" w:cs="Times New Roman"/>
          <w:sz w:val="28"/>
          <w:szCs w:val="28"/>
          <w:lang w:eastAsia="ru-RU"/>
        </w:rPr>
        <w:t>8. Обеспечение роста мастерства спортсменов путем создания эффективной системы подготовки спортсменов среди детей, подростков;</w:t>
      </w:r>
    </w:p>
    <w:p w:rsidR="000E5A52" w:rsidRPr="003F5B85" w:rsidRDefault="000E5A52" w:rsidP="000E5A52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9. </w:t>
      </w:r>
      <w:r w:rsidRPr="003F5B85">
        <w:rPr>
          <w:rFonts w:ascii="Times New Roman" w:hAnsi="Times New Roman" w:cs="Times New Roman"/>
          <w:color w:val="auto"/>
          <w:sz w:val="28"/>
          <w:szCs w:val="28"/>
        </w:rPr>
        <w:t xml:space="preserve">развитие специальных физических качеств; </w:t>
      </w:r>
    </w:p>
    <w:p w:rsidR="000E5A52" w:rsidRPr="003F5B85" w:rsidRDefault="000E5A52" w:rsidP="000E5A52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10.</w:t>
      </w:r>
      <w:r w:rsidRPr="003F5B85">
        <w:rPr>
          <w:rFonts w:ascii="Times New Roman" w:hAnsi="Times New Roman" w:cs="Times New Roman"/>
          <w:color w:val="auto"/>
          <w:sz w:val="28"/>
          <w:szCs w:val="28"/>
        </w:rPr>
        <w:t xml:space="preserve"> совершенствование ранее освоенных технических приемов в игровых условиях; </w:t>
      </w:r>
    </w:p>
    <w:p w:rsidR="000E5A52" w:rsidRPr="003F5B85" w:rsidRDefault="000E5A52" w:rsidP="000E5A52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11.</w:t>
      </w:r>
      <w:r w:rsidRPr="003F5B85">
        <w:rPr>
          <w:rFonts w:ascii="Times New Roman" w:hAnsi="Times New Roman" w:cs="Times New Roman"/>
          <w:color w:val="auto"/>
          <w:sz w:val="28"/>
          <w:szCs w:val="28"/>
        </w:rPr>
        <w:t xml:space="preserve"> освоение повышенных тренировочных нагрузок; </w:t>
      </w:r>
    </w:p>
    <w:p w:rsidR="000E5A52" w:rsidRPr="003F5B85" w:rsidRDefault="000E5A52" w:rsidP="000E5A52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12.</w:t>
      </w:r>
      <w:r w:rsidRPr="003F5B85">
        <w:rPr>
          <w:rFonts w:ascii="Times New Roman" w:hAnsi="Times New Roman" w:cs="Times New Roman"/>
          <w:color w:val="auto"/>
          <w:sz w:val="28"/>
          <w:szCs w:val="28"/>
        </w:rPr>
        <w:t xml:space="preserve"> совершенствование индивидуальных, групповых и командных тактических действий; </w:t>
      </w:r>
    </w:p>
    <w:p w:rsidR="000E5A52" w:rsidRDefault="000E5A52" w:rsidP="000E5A52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13.</w:t>
      </w:r>
      <w:r w:rsidRPr="003F5B85">
        <w:rPr>
          <w:rFonts w:ascii="Times New Roman" w:hAnsi="Times New Roman" w:cs="Times New Roman"/>
          <w:color w:val="auto"/>
          <w:sz w:val="28"/>
          <w:szCs w:val="28"/>
        </w:rPr>
        <w:t xml:space="preserve"> дальнейшее совершенствование соревновательной деяте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льности. </w:t>
      </w:r>
    </w:p>
    <w:p w:rsidR="00A4186E" w:rsidRPr="00A4186E" w:rsidRDefault="00A4186E" w:rsidP="00A4186E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DD581D" w:rsidRPr="003F5B85" w:rsidRDefault="00DD581D" w:rsidP="00DD581D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5B85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Образовательные: </w:t>
      </w:r>
    </w:p>
    <w:p w:rsidR="00DD581D" w:rsidRPr="003F5B85" w:rsidRDefault="00DD581D" w:rsidP="00DD581D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3F5B85">
        <w:rPr>
          <w:rFonts w:ascii="Times New Roman" w:hAnsi="Times New Roman" w:cs="Times New Roman"/>
          <w:color w:val="auto"/>
          <w:sz w:val="28"/>
          <w:szCs w:val="28"/>
        </w:rPr>
        <w:t xml:space="preserve">формирование технико-тактического мастерства; </w:t>
      </w:r>
    </w:p>
    <w:p w:rsidR="00DD581D" w:rsidRPr="003F5B85" w:rsidRDefault="00DD581D" w:rsidP="00DD581D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3F5B85">
        <w:rPr>
          <w:rFonts w:ascii="Times New Roman" w:hAnsi="Times New Roman" w:cs="Times New Roman"/>
          <w:color w:val="auto"/>
          <w:sz w:val="28"/>
          <w:szCs w:val="28"/>
        </w:rPr>
        <w:t xml:space="preserve">содействие физическому развитию, разносторонней физической подготовленности и укреплению здоровья обучающихся; </w:t>
      </w:r>
    </w:p>
    <w:p w:rsidR="00DD581D" w:rsidRDefault="00DD581D" w:rsidP="00DD581D">
      <w:pPr>
        <w:pStyle w:val="Default"/>
        <w:ind w:firstLine="708"/>
        <w:jc w:val="both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</w:p>
    <w:p w:rsidR="00DD581D" w:rsidRPr="003F5B85" w:rsidRDefault="00DD581D" w:rsidP="00DD581D">
      <w:pPr>
        <w:pStyle w:val="Default"/>
        <w:ind w:firstLine="708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5B85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Воспитательные: </w:t>
      </w:r>
    </w:p>
    <w:p w:rsidR="00DD581D" w:rsidRPr="003F5B85" w:rsidRDefault="00DD581D" w:rsidP="00DD581D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3F5B85">
        <w:rPr>
          <w:rFonts w:ascii="Times New Roman" w:hAnsi="Times New Roman" w:cs="Times New Roman"/>
          <w:color w:val="auto"/>
          <w:sz w:val="28"/>
          <w:szCs w:val="28"/>
        </w:rPr>
        <w:t xml:space="preserve">адаптация ребенка в современном обществе; </w:t>
      </w:r>
    </w:p>
    <w:p w:rsidR="00DD581D" w:rsidRPr="003F5B85" w:rsidRDefault="00DD581D" w:rsidP="00DD581D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3F5B85">
        <w:rPr>
          <w:rFonts w:ascii="Times New Roman" w:hAnsi="Times New Roman" w:cs="Times New Roman"/>
          <w:color w:val="auto"/>
          <w:sz w:val="28"/>
          <w:szCs w:val="28"/>
        </w:rPr>
        <w:t xml:space="preserve">воспитание волевых, смелых, дисциплинированных, обладающих высоким </w:t>
      </w:r>
      <w:r>
        <w:rPr>
          <w:rFonts w:ascii="Times New Roman" w:hAnsi="Times New Roman" w:cs="Times New Roman"/>
          <w:color w:val="auto"/>
          <w:sz w:val="28"/>
          <w:szCs w:val="28"/>
        </w:rPr>
        <w:t>-</w:t>
      </w:r>
      <w:r w:rsidRPr="003F5B85">
        <w:rPr>
          <w:rFonts w:ascii="Times New Roman" w:hAnsi="Times New Roman" w:cs="Times New Roman"/>
          <w:color w:val="auto"/>
          <w:sz w:val="28"/>
          <w:szCs w:val="28"/>
        </w:rPr>
        <w:t>уровнем социальн</w:t>
      </w:r>
      <w:r w:rsidR="00A10801">
        <w:rPr>
          <w:rFonts w:ascii="Times New Roman" w:hAnsi="Times New Roman" w:cs="Times New Roman"/>
          <w:color w:val="auto"/>
          <w:sz w:val="28"/>
          <w:szCs w:val="28"/>
        </w:rPr>
        <w:t xml:space="preserve">ой активности и ответственности </w:t>
      </w:r>
      <w:r w:rsidRPr="003F5B85">
        <w:rPr>
          <w:rFonts w:ascii="Times New Roman" w:hAnsi="Times New Roman" w:cs="Times New Roman"/>
          <w:color w:val="auto"/>
          <w:sz w:val="28"/>
          <w:szCs w:val="28"/>
        </w:rPr>
        <w:t xml:space="preserve">детей и подростков; </w:t>
      </w:r>
    </w:p>
    <w:p w:rsidR="00DD581D" w:rsidRPr="003F5B85" w:rsidRDefault="00DD581D" w:rsidP="00DD581D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3F5B85">
        <w:rPr>
          <w:rFonts w:ascii="Times New Roman" w:hAnsi="Times New Roman" w:cs="Times New Roman"/>
          <w:color w:val="auto"/>
          <w:sz w:val="28"/>
          <w:szCs w:val="28"/>
        </w:rPr>
        <w:t xml:space="preserve">развитие активности и самостоятельности детей; </w:t>
      </w:r>
    </w:p>
    <w:p w:rsidR="00DD581D" w:rsidRPr="003F5B85" w:rsidRDefault="00DD581D" w:rsidP="00DD581D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3F5B85">
        <w:rPr>
          <w:rFonts w:ascii="Times New Roman" w:hAnsi="Times New Roman" w:cs="Times New Roman"/>
          <w:color w:val="auto"/>
          <w:sz w:val="28"/>
          <w:szCs w:val="28"/>
        </w:rPr>
        <w:t xml:space="preserve">воспитание трудолюбия, упорства в достижении желаемых результатов; </w:t>
      </w:r>
    </w:p>
    <w:p w:rsidR="00DD581D" w:rsidRPr="003F5B85" w:rsidRDefault="00DD581D" w:rsidP="00DD581D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3F5B85">
        <w:rPr>
          <w:rFonts w:ascii="Times New Roman" w:hAnsi="Times New Roman" w:cs="Times New Roman"/>
          <w:color w:val="auto"/>
          <w:sz w:val="28"/>
          <w:szCs w:val="28"/>
        </w:rPr>
        <w:t xml:space="preserve">организация деятельности через создание ситуации успеха. </w:t>
      </w:r>
    </w:p>
    <w:p w:rsidR="00DD581D" w:rsidRDefault="00DD581D" w:rsidP="00DD581D">
      <w:pPr>
        <w:pStyle w:val="Default"/>
        <w:ind w:firstLine="708"/>
        <w:rPr>
          <w:rFonts w:ascii="Times New Roman" w:hAnsi="Times New Roman" w:cs="Times New Roman"/>
          <w:i/>
          <w:iCs/>
          <w:color w:val="auto"/>
          <w:sz w:val="28"/>
          <w:szCs w:val="28"/>
        </w:rPr>
      </w:pPr>
    </w:p>
    <w:p w:rsidR="00DD581D" w:rsidRPr="003F5B85" w:rsidRDefault="00DD581D" w:rsidP="00DD581D">
      <w:pPr>
        <w:pStyle w:val="Default"/>
        <w:ind w:firstLine="708"/>
        <w:rPr>
          <w:rFonts w:ascii="Times New Roman" w:hAnsi="Times New Roman" w:cs="Times New Roman"/>
          <w:color w:val="auto"/>
          <w:sz w:val="28"/>
          <w:szCs w:val="28"/>
        </w:rPr>
      </w:pPr>
      <w:r w:rsidRPr="003F5B85">
        <w:rPr>
          <w:rFonts w:ascii="Times New Roman" w:hAnsi="Times New Roman" w:cs="Times New Roman"/>
          <w:i/>
          <w:iCs/>
          <w:color w:val="auto"/>
          <w:sz w:val="28"/>
          <w:szCs w:val="28"/>
        </w:rPr>
        <w:t xml:space="preserve">Развивающие: </w:t>
      </w:r>
    </w:p>
    <w:p w:rsidR="00DD581D" w:rsidRDefault="00DD581D" w:rsidP="00A4186E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 xml:space="preserve">- </w:t>
      </w:r>
      <w:r w:rsidRPr="003F5B85">
        <w:rPr>
          <w:rFonts w:ascii="Times New Roman" w:hAnsi="Times New Roman" w:cs="Times New Roman"/>
          <w:color w:val="auto"/>
          <w:sz w:val="28"/>
          <w:szCs w:val="28"/>
        </w:rPr>
        <w:t xml:space="preserve">создание условий для развития интеллекта, внимания, мышления, выносливости, силы, гибкости, быстроты реакции. </w:t>
      </w:r>
    </w:p>
    <w:p w:rsidR="00A4186E" w:rsidRPr="00A4186E" w:rsidRDefault="00A4186E" w:rsidP="00A4186E">
      <w:pPr>
        <w:pStyle w:val="Default"/>
        <w:rPr>
          <w:rFonts w:ascii="Times New Roman" w:hAnsi="Times New Roman" w:cs="Times New Roman"/>
          <w:color w:val="auto"/>
          <w:sz w:val="28"/>
          <w:szCs w:val="28"/>
        </w:rPr>
      </w:pPr>
    </w:p>
    <w:p w:rsidR="00DD581D" w:rsidRDefault="00DD581D" w:rsidP="00DD581D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 w:rsidRPr="003F5B85">
        <w:rPr>
          <w:rFonts w:ascii="Times New Roman" w:hAnsi="Times New Roman" w:cs="Times New Roman"/>
          <w:color w:val="auto"/>
          <w:sz w:val="28"/>
          <w:szCs w:val="28"/>
        </w:rPr>
        <w:t xml:space="preserve">Программа является основным регламентирующим документом, обеспечивающим эффективное построение подготовки хоккеистов и содействует успешному решению задач физического воспитания, учитывая специфику данного вида спорта. </w:t>
      </w:r>
    </w:p>
    <w:p w:rsidR="00DD581D" w:rsidRDefault="00DD581D"/>
    <w:p w:rsidR="00DD581D" w:rsidRDefault="00DD581D" w:rsidP="00DD581D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П</w:t>
      </w:r>
      <w:r w:rsidRPr="003F5B85">
        <w:rPr>
          <w:rFonts w:ascii="Times New Roman" w:hAnsi="Times New Roman" w:cs="Times New Roman"/>
          <w:color w:val="auto"/>
          <w:sz w:val="28"/>
          <w:szCs w:val="28"/>
        </w:rPr>
        <w:t>одготовка хоккеистов</w:t>
      </w:r>
      <w:r>
        <w:rPr>
          <w:rFonts w:ascii="Times New Roman" w:hAnsi="Times New Roman" w:cs="Times New Roman"/>
          <w:color w:val="auto"/>
          <w:sz w:val="28"/>
          <w:szCs w:val="28"/>
        </w:rPr>
        <w:t xml:space="preserve"> включает в себя </w:t>
      </w:r>
      <w:r w:rsidRPr="003F5B85">
        <w:rPr>
          <w:rFonts w:ascii="Times New Roman" w:hAnsi="Times New Roman" w:cs="Times New Roman"/>
          <w:color w:val="auto"/>
          <w:sz w:val="28"/>
          <w:szCs w:val="28"/>
        </w:rPr>
        <w:t xml:space="preserve">этап совершенствования спортивного мастерства. </w:t>
      </w:r>
    </w:p>
    <w:p w:rsidR="00085A8E" w:rsidRPr="00085A8E" w:rsidRDefault="00085A8E" w:rsidP="00085A8E">
      <w:pPr>
        <w:pStyle w:val="Default"/>
        <w:jc w:val="both"/>
        <w:rPr>
          <w:rFonts w:ascii="Times New Roman" w:hAnsi="Times New Roman" w:cs="Times New Roman"/>
          <w:color w:val="auto"/>
          <w:sz w:val="28"/>
          <w:szCs w:val="28"/>
        </w:rPr>
      </w:pPr>
    </w:p>
    <w:p w:rsidR="00085A8E" w:rsidRPr="00085A8E" w:rsidRDefault="00085A8E" w:rsidP="00085A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A8E">
        <w:rPr>
          <w:rFonts w:ascii="Times New Roman" w:eastAsia="Times New Roman" w:hAnsi="Times New Roman" w:cs="Times New Roman"/>
          <w:sz w:val="28"/>
          <w:szCs w:val="28"/>
          <w:lang w:eastAsia="ru-RU"/>
        </w:rPr>
        <w:t>Хоккей с шайбой - зрелищный вид спорта. Своих поклонников он привлекает, прежде всего, высокими скоростями перемещения. Это предъявляет высокие требования к многолетней подготовке хоккеистов.</w:t>
      </w:r>
    </w:p>
    <w:p w:rsidR="00085A8E" w:rsidRPr="00085A8E" w:rsidRDefault="00085A8E" w:rsidP="00085A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Успешность выступлений высококвалифицированных спортсменов в значительной степени зависит от целенаправленной работы с резервом, начиная с детского возраста. </w:t>
      </w:r>
    </w:p>
    <w:p w:rsidR="00085A8E" w:rsidRPr="00085A8E" w:rsidRDefault="00085A8E" w:rsidP="00085A8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85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Важным аспектом </w:t>
      </w:r>
      <w:r w:rsidR="00927E7A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совершенствования спортивного мастерства</w:t>
      </w:r>
      <w:r w:rsidRPr="00085A8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является научное обоснование эффективной системы управления тренировкой на основе объективных данных о динамике физической подготовленности и спортивного мастерства хоккеистов.</w:t>
      </w:r>
    </w:p>
    <w:p w:rsidR="00085A8E" w:rsidRDefault="00085A8E">
      <w:pPr>
        <w:rPr>
          <w:rFonts w:ascii="Times New Roman" w:hAnsi="Times New Roman" w:cs="Times New Roman"/>
          <w:sz w:val="28"/>
          <w:szCs w:val="28"/>
        </w:rPr>
      </w:pPr>
    </w:p>
    <w:p w:rsidR="00A4186E" w:rsidRPr="00A4186E" w:rsidRDefault="00A4186E" w:rsidP="00A41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18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Условия реализации программы.</w:t>
      </w:r>
    </w:p>
    <w:p w:rsidR="00A4186E" w:rsidRPr="00A4186E" w:rsidRDefault="00A4186E" w:rsidP="00A4186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86E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критериями выполнения программных требований на тренировочном этапе являются:</w:t>
      </w:r>
    </w:p>
    <w:p w:rsidR="00A4186E" w:rsidRPr="00A4186E" w:rsidRDefault="00A4186E" w:rsidP="00A418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86E">
        <w:rPr>
          <w:rFonts w:ascii="Times New Roman" w:eastAsia="Times New Roman" w:hAnsi="Times New Roman" w:cs="Times New Roman"/>
          <w:sz w:val="28"/>
          <w:szCs w:val="28"/>
          <w:lang w:eastAsia="ru-RU"/>
        </w:rPr>
        <w:t>- состояние здоровья и уровень физического развития обучающихся;</w:t>
      </w:r>
    </w:p>
    <w:p w:rsidR="00A4186E" w:rsidRPr="00A4186E" w:rsidRDefault="00A4186E" w:rsidP="00A418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86E">
        <w:rPr>
          <w:rFonts w:ascii="Times New Roman" w:eastAsia="Times New Roman" w:hAnsi="Times New Roman" w:cs="Times New Roman"/>
          <w:sz w:val="28"/>
          <w:szCs w:val="28"/>
          <w:lang w:eastAsia="ru-RU"/>
        </w:rPr>
        <w:t>- повышение уровня подготовленности в соответствии с индивидуальными особенностями обучающихся;</w:t>
      </w:r>
    </w:p>
    <w:p w:rsidR="00A4186E" w:rsidRPr="00A4186E" w:rsidRDefault="00A4186E" w:rsidP="00A418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86E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выполнение объемов тренировочных нагрузок, предусмотренных программными требованиями;</w:t>
      </w:r>
    </w:p>
    <w:p w:rsidR="00A4186E" w:rsidRPr="00A4186E" w:rsidRDefault="00A4186E" w:rsidP="00A4186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4186E">
        <w:rPr>
          <w:rFonts w:ascii="Times New Roman" w:eastAsia="Times New Roman" w:hAnsi="Times New Roman" w:cs="Times New Roman"/>
          <w:sz w:val="28"/>
          <w:szCs w:val="28"/>
          <w:lang w:eastAsia="ru-RU"/>
        </w:rPr>
        <w:t>- выполнение нормативных требований по годам обучения и уровень спортивных результатов;</w:t>
      </w:r>
    </w:p>
    <w:p w:rsidR="00A4186E" w:rsidRPr="00A4186E" w:rsidRDefault="00A4186E" w:rsidP="00A4186E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4186E">
        <w:rPr>
          <w:rFonts w:ascii="Times New Roman" w:eastAsia="Times New Roman" w:hAnsi="Times New Roman" w:cs="Times New Roman"/>
          <w:sz w:val="28"/>
          <w:szCs w:val="28"/>
          <w:lang w:eastAsia="ru-RU"/>
        </w:rPr>
        <w:t>- освоение теоретического раздела программы.</w:t>
      </w:r>
      <w:r w:rsidRPr="00A418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A4186E" w:rsidRDefault="00A4186E">
      <w:pPr>
        <w:rPr>
          <w:rFonts w:ascii="Times New Roman" w:hAnsi="Times New Roman" w:cs="Times New Roman"/>
          <w:sz w:val="28"/>
          <w:szCs w:val="28"/>
        </w:rPr>
      </w:pPr>
    </w:p>
    <w:p w:rsidR="00A4186E" w:rsidRPr="00A4186E" w:rsidRDefault="00456B4A" w:rsidP="00A4186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2</w:t>
      </w:r>
      <w:r w:rsidR="00A418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  <w:r w:rsidR="00A4186E" w:rsidRPr="00A4186E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УЧЕБНЫЙ ПЛАН </w:t>
      </w:r>
    </w:p>
    <w:p w:rsidR="00927E7A" w:rsidRPr="003F5B85" w:rsidRDefault="00927E7A" w:rsidP="00927E7A">
      <w:pPr>
        <w:pStyle w:val="Default"/>
        <w:jc w:val="both"/>
        <w:rPr>
          <w:rFonts w:ascii="Times New Roman" w:hAnsi="Times New Roman" w:cs="Times New Roman"/>
          <w:sz w:val="28"/>
          <w:szCs w:val="28"/>
        </w:rPr>
      </w:pPr>
      <w:r w:rsidRPr="003F5B85">
        <w:rPr>
          <w:rFonts w:ascii="Times New Roman" w:hAnsi="Times New Roman" w:cs="Times New Roman"/>
          <w:sz w:val="28"/>
          <w:szCs w:val="28"/>
        </w:rPr>
        <w:t xml:space="preserve">           Учебный план подготовки хоккеистов – это основополагающий документ, определяющий распределение временных объемов основных разделов подготовки хоккеистов </w:t>
      </w:r>
      <w:r>
        <w:rPr>
          <w:rFonts w:ascii="Times New Roman" w:hAnsi="Times New Roman" w:cs="Times New Roman"/>
          <w:sz w:val="28"/>
          <w:szCs w:val="28"/>
        </w:rPr>
        <w:t>на этапе совершенствования спортивного мастерства</w:t>
      </w:r>
      <w:r w:rsidRPr="003F5B85">
        <w:rPr>
          <w:rFonts w:ascii="Times New Roman" w:hAnsi="Times New Roman" w:cs="Times New Roman"/>
          <w:sz w:val="28"/>
          <w:szCs w:val="28"/>
        </w:rPr>
        <w:t xml:space="preserve">. При составлении учебного плана следует исходить из специфики хоккея, возрастных особенностей хоккеистов, основополагающих положений теории и методики хоккея, а также с учетом модельных характеристик подготовленности хоккеистов высшей квалификации - как ориентиров, указывающих направление подготовки.     </w:t>
      </w:r>
    </w:p>
    <w:p w:rsidR="00A4186E" w:rsidRDefault="00927E7A" w:rsidP="00927E7A">
      <w:pPr>
        <w:spacing w:after="0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Учебный план рассчитан на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52</w:t>
      </w:r>
      <w:r w:rsidRPr="00927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недели занятий непосредственно в условиях спортивной школы </w:t>
      </w:r>
      <w:r w:rsidR="001663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и включает в себя </w:t>
      </w:r>
      <w:r w:rsidRPr="0016635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6 недель занятий в </w:t>
      </w:r>
      <w:r w:rsidRPr="00927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спортивно-оздоровительном лагере, сборах или по индивидуальным планам обучающихся на период их активного отдыха.</w:t>
      </w:r>
    </w:p>
    <w:p w:rsidR="00927E7A" w:rsidRDefault="00927E7A" w:rsidP="00927E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F5B85">
        <w:rPr>
          <w:rFonts w:ascii="Times New Roman" w:hAnsi="Times New Roman" w:cs="Times New Roman"/>
          <w:sz w:val="28"/>
          <w:szCs w:val="28"/>
        </w:rPr>
        <w:lastRenderedPageBreak/>
        <w:t>Занятия по освоению теоретического материала программы производятся в форме бесед, лекций и пояснений на практических занятиях. Практический материал программы изучается на тренировочных занятиях, проводимых в форме групповых уроков.</w:t>
      </w:r>
    </w:p>
    <w:p w:rsidR="00927E7A" w:rsidRPr="00927E7A" w:rsidRDefault="00927E7A" w:rsidP="00927E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 проведении тренировочных занятий и участии обучающихся в соревнованиях должны строго соблюдаться установленные требования по врачебному контролю за спортсменами, предупреждению травм и обеспечению должного санитарно-гигиенического состояния мест занятий и оборудования. </w:t>
      </w:r>
    </w:p>
    <w:p w:rsidR="00927E7A" w:rsidRPr="00927E7A" w:rsidRDefault="00927E7A" w:rsidP="00927E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Учебная работа ДЮСШ строится в соответствии с режимом дня и загруженностью обучающихся в общеобразовательной школе и других учебных заведениях. </w:t>
      </w:r>
    </w:p>
    <w:p w:rsidR="00927E7A" w:rsidRPr="00927E7A" w:rsidRDefault="00927E7A" w:rsidP="00927E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процессе занятий обучающиеся должны приобрести теоретические знания, инструкторские и судейские навыки, необходимые для самостоятельной работы и судейства соревнований. </w:t>
      </w:r>
    </w:p>
    <w:p w:rsidR="00927E7A" w:rsidRPr="00927E7A" w:rsidRDefault="00927E7A" w:rsidP="00927E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27E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Основными показателями выполнения программных требований по уровню подготовленности хоккеистов являются: стабильность состава обучающихся, выполнение контрольных нормативов и динамика прироста индивидуальных показателей по выполнению требований по уровню подготовленности обучающихся (физической, технической, тактической, игровой и теоретической подготовкой), успешное выступление в соревнованиях, результаты выступления в соревнованиях.</w:t>
      </w:r>
    </w:p>
    <w:p w:rsidR="00927E7A" w:rsidRDefault="00927E7A" w:rsidP="00927E7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927E7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Промежуточная (итоговая) аттестация проходит в виде собеседования по теории и сдачи тестов (контрольных нормативов) по ОФП и СФП.</w:t>
      </w:r>
    </w:p>
    <w:p w:rsidR="00927E7A" w:rsidRPr="00166353" w:rsidRDefault="00927E7A" w:rsidP="00927E7A">
      <w:pPr>
        <w:spacing w:after="0"/>
        <w:ind w:firstLine="708"/>
        <w:jc w:val="both"/>
        <w:rPr>
          <w:rFonts w:ascii="Times New Roman" w:eastAsia="Times New Roman" w:hAnsi="Times New Roman" w:cs="Times New Roman"/>
          <w:bCs/>
          <w:color w:val="FF0000"/>
          <w:sz w:val="28"/>
          <w:szCs w:val="28"/>
          <w:lang w:eastAsia="ru-RU"/>
        </w:rPr>
      </w:pPr>
    </w:p>
    <w:p w:rsidR="00927E7A" w:rsidRPr="007B0222" w:rsidRDefault="00927E7A" w:rsidP="00927E7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16635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</w:t>
      </w:r>
      <w:r w:rsidRPr="007B0222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      </w:t>
      </w:r>
      <w:r w:rsidRPr="007B022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Направленности и содержанию по годам обучения свойственна определенная динамика: </w:t>
      </w:r>
    </w:p>
    <w:p w:rsidR="00927E7A" w:rsidRPr="007B0222" w:rsidRDefault="00927E7A" w:rsidP="00927E7A">
      <w:pPr>
        <w:autoSpaceDE w:val="0"/>
        <w:autoSpaceDN w:val="0"/>
        <w:adjustRightInd w:val="0"/>
        <w:spacing w:after="32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B022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1 С увеличением общего годового временного объема изменяется соотношение времени, отводимого на различные виды подготовки по годам обучения. </w:t>
      </w:r>
    </w:p>
    <w:p w:rsidR="00927E7A" w:rsidRPr="007B0222" w:rsidRDefault="007B0222" w:rsidP="00927E7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B022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="00927E7A" w:rsidRPr="007B022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440724" w:rsidRPr="007B022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И</w:t>
      </w:r>
      <w:r w:rsidR="00927E7A" w:rsidRPr="007B022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зучени</w:t>
      </w:r>
      <w:r w:rsidR="00440724" w:rsidRPr="007B022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е</w:t>
      </w:r>
      <w:r w:rsidR="00927E7A" w:rsidRPr="007B022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 совершенствовани</w:t>
      </w:r>
      <w:r w:rsidR="00440724" w:rsidRPr="007B022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е</w:t>
      </w:r>
      <w:r w:rsidR="00927E7A" w:rsidRPr="007B022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сложных технико-тактических действий на основе одновременного развития специальных физических и психических способностей.        </w:t>
      </w:r>
    </w:p>
    <w:p w:rsidR="00927E7A" w:rsidRPr="007B0222" w:rsidRDefault="007B0222" w:rsidP="00927E7A">
      <w:pPr>
        <w:autoSpaceDE w:val="0"/>
        <w:autoSpaceDN w:val="0"/>
        <w:adjustRightInd w:val="0"/>
        <w:spacing w:after="32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B022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</w:t>
      </w:r>
      <w:r w:rsidR="00927E7A" w:rsidRPr="007B022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440724" w:rsidRPr="007B022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Высокий объем</w:t>
      </w:r>
      <w:r w:rsidR="00927E7A" w:rsidRPr="007B022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тренировочных нагрузок. </w:t>
      </w:r>
    </w:p>
    <w:p w:rsidR="00927E7A" w:rsidRPr="007B0222" w:rsidRDefault="007B0222" w:rsidP="00927E7A">
      <w:pPr>
        <w:autoSpaceDE w:val="0"/>
        <w:autoSpaceDN w:val="0"/>
        <w:adjustRightInd w:val="0"/>
        <w:spacing w:after="32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B022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</w:t>
      </w:r>
      <w:r w:rsidR="00927E7A" w:rsidRPr="007B022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</w:t>
      </w:r>
      <w:r w:rsidR="00440724" w:rsidRPr="007B022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Высокий объем</w:t>
      </w:r>
      <w:r w:rsidR="00927E7A" w:rsidRPr="007B022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игровых и соревновательных нагрузок. </w:t>
      </w:r>
    </w:p>
    <w:p w:rsidR="00927E7A" w:rsidRPr="007B0222" w:rsidRDefault="007B0222" w:rsidP="00927E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7B022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</w:t>
      </w:r>
      <w:r w:rsidR="00927E7A" w:rsidRPr="007B022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 xml:space="preserve"> Повышение уровня спортивного мастерства, за счет надежности, стабильности и вариативности, технико-тактических и игровых действий</w:t>
      </w:r>
      <w:r w:rsidR="00440724" w:rsidRPr="007B0222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</w:t>
      </w:r>
    </w:p>
    <w:p w:rsidR="00927E7A" w:rsidRDefault="00927E7A" w:rsidP="00927E7A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166353" w:rsidRPr="00A4186E" w:rsidRDefault="00166353" w:rsidP="0016635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4186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Режимы тренировочной работы и требования по видам подготовленности (ОФП, СФП, ТТП и игровой подготовки)</w:t>
      </w:r>
    </w:p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581"/>
        <w:gridCol w:w="1134"/>
        <w:gridCol w:w="3260"/>
        <w:gridCol w:w="1276"/>
        <w:gridCol w:w="1955"/>
      </w:tblGrid>
      <w:tr w:rsidR="00166353" w:rsidRPr="00A4186E" w:rsidTr="00A10801">
        <w:trPr>
          <w:trHeight w:val="385"/>
        </w:trPr>
        <w:tc>
          <w:tcPr>
            <w:tcW w:w="2581" w:type="dxa"/>
            <w:vAlign w:val="center"/>
          </w:tcPr>
          <w:p w:rsidR="00166353" w:rsidRPr="00A4186E" w:rsidRDefault="00166353" w:rsidP="00057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Этап</w:t>
            </w:r>
            <w:r w:rsidRPr="00A418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подготовки</w:t>
            </w:r>
          </w:p>
        </w:tc>
        <w:tc>
          <w:tcPr>
            <w:tcW w:w="1134" w:type="dxa"/>
            <w:vAlign w:val="center"/>
          </w:tcPr>
          <w:p w:rsidR="00166353" w:rsidRPr="00A4186E" w:rsidRDefault="00166353" w:rsidP="00057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18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Год</w:t>
            </w:r>
          </w:p>
          <w:p w:rsidR="00166353" w:rsidRPr="00A4186E" w:rsidRDefault="00166353" w:rsidP="00A10801">
            <w:pPr>
              <w:autoSpaceDE w:val="0"/>
              <w:autoSpaceDN w:val="0"/>
              <w:adjustRightInd w:val="0"/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418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обучения</w:t>
            </w:r>
            <w:proofErr w:type="gramEnd"/>
          </w:p>
        </w:tc>
        <w:tc>
          <w:tcPr>
            <w:tcW w:w="3260" w:type="dxa"/>
            <w:vAlign w:val="center"/>
          </w:tcPr>
          <w:p w:rsidR="00166353" w:rsidRPr="00A4186E" w:rsidRDefault="00166353" w:rsidP="00057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18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Примерный возраст для зачисления</w:t>
            </w:r>
          </w:p>
        </w:tc>
        <w:tc>
          <w:tcPr>
            <w:tcW w:w="1276" w:type="dxa"/>
            <w:vAlign w:val="center"/>
          </w:tcPr>
          <w:p w:rsidR="00166353" w:rsidRPr="00A4186E" w:rsidRDefault="00166353" w:rsidP="00057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18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Кол-во</w:t>
            </w:r>
          </w:p>
          <w:p w:rsidR="00166353" w:rsidRPr="00A4186E" w:rsidRDefault="00166353" w:rsidP="00057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418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часов</w:t>
            </w:r>
            <w:proofErr w:type="gramEnd"/>
          </w:p>
          <w:p w:rsidR="00166353" w:rsidRPr="00A4186E" w:rsidRDefault="00166353" w:rsidP="00A108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418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proofErr w:type="gramEnd"/>
            <w:r w:rsidRPr="00A418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н</w:t>
            </w:r>
            <w:r w:rsidRPr="00A418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еделю</w:t>
            </w:r>
          </w:p>
        </w:tc>
        <w:tc>
          <w:tcPr>
            <w:tcW w:w="1955" w:type="dxa"/>
            <w:vAlign w:val="center"/>
          </w:tcPr>
          <w:p w:rsidR="00166353" w:rsidRPr="00A4186E" w:rsidRDefault="00166353" w:rsidP="00057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18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Требования</w:t>
            </w:r>
          </w:p>
          <w:p w:rsidR="00166353" w:rsidRPr="00A4186E" w:rsidRDefault="00166353" w:rsidP="00A10801">
            <w:pPr>
              <w:autoSpaceDE w:val="0"/>
              <w:autoSpaceDN w:val="0"/>
              <w:adjustRightInd w:val="0"/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418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proofErr w:type="gramEnd"/>
            <w:r w:rsidRPr="00A418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спортивной</w:t>
            </w:r>
          </w:p>
          <w:p w:rsidR="00166353" w:rsidRPr="00A4186E" w:rsidRDefault="00166353" w:rsidP="00057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proofErr w:type="gramStart"/>
            <w:r w:rsidRPr="00A418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подготовке</w:t>
            </w:r>
            <w:proofErr w:type="gramEnd"/>
          </w:p>
        </w:tc>
      </w:tr>
      <w:tr w:rsidR="00166353" w:rsidRPr="00A4186E" w:rsidTr="00A10801">
        <w:trPr>
          <w:trHeight w:val="385"/>
        </w:trPr>
        <w:tc>
          <w:tcPr>
            <w:tcW w:w="2581" w:type="dxa"/>
            <w:vAlign w:val="center"/>
          </w:tcPr>
          <w:p w:rsidR="00166353" w:rsidRPr="00A4186E" w:rsidRDefault="00166353" w:rsidP="00A10801">
            <w:pPr>
              <w:autoSpaceDE w:val="0"/>
              <w:autoSpaceDN w:val="0"/>
              <w:adjustRightInd w:val="0"/>
              <w:spacing w:after="0" w:line="240" w:lineRule="auto"/>
              <w:ind w:left="-57" w:right="-113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18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Совершенствование спортивного мастерства</w:t>
            </w:r>
          </w:p>
        </w:tc>
        <w:tc>
          <w:tcPr>
            <w:tcW w:w="1134" w:type="dxa"/>
            <w:vAlign w:val="center"/>
          </w:tcPr>
          <w:p w:rsidR="00166353" w:rsidRPr="00A4186E" w:rsidRDefault="00166353" w:rsidP="00057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186E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Весь период</w:t>
            </w:r>
          </w:p>
        </w:tc>
        <w:tc>
          <w:tcPr>
            <w:tcW w:w="3260" w:type="dxa"/>
            <w:vAlign w:val="center"/>
          </w:tcPr>
          <w:p w:rsidR="00166353" w:rsidRPr="00A4186E" w:rsidRDefault="00166353" w:rsidP="00057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</w:t>
            </w:r>
            <w:r w:rsidRPr="00A418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озраст не ограничен по стабильности спортивных результатов</w:t>
            </w:r>
          </w:p>
        </w:tc>
        <w:tc>
          <w:tcPr>
            <w:tcW w:w="1276" w:type="dxa"/>
            <w:vAlign w:val="center"/>
          </w:tcPr>
          <w:p w:rsidR="00166353" w:rsidRPr="00755FCC" w:rsidRDefault="00166353" w:rsidP="00057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755FCC">
              <w:rPr>
                <w:rFonts w:ascii="Times New Roman" w:eastAsia="Times New Roman" w:hAnsi="Times New Roman" w:cs="Times New Roman"/>
                <w:color w:val="000000" w:themeColor="text1"/>
                <w:sz w:val="28"/>
                <w:szCs w:val="28"/>
                <w:lang w:eastAsia="ru-RU"/>
              </w:rPr>
              <w:t>14</w:t>
            </w:r>
          </w:p>
        </w:tc>
        <w:tc>
          <w:tcPr>
            <w:tcW w:w="1955" w:type="dxa"/>
            <w:vAlign w:val="center"/>
          </w:tcPr>
          <w:p w:rsidR="00166353" w:rsidRPr="00A4186E" w:rsidRDefault="00166353" w:rsidP="000578C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A418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1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спортивный </w:t>
            </w:r>
            <w:r w:rsidRPr="00A4186E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разряд</w:t>
            </w:r>
          </w:p>
        </w:tc>
      </w:tr>
    </w:tbl>
    <w:p w:rsidR="00440724" w:rsidRPr="00F86DC7" w:rsidRDefault="00440724" w:rsidP="00A10801">
      <w:pPr>
        <w:pStyle w:val="Default"/>
        <w:ind w:left="708" w:firstLine="708"/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 w:rsidRPr="00F86D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lastRenderedPageBreak/>
        <w:t>Режим занятий:</w:t>
      </w:r>
    </w:p>
    <w:p w:rsidR="00440724" w:rsidRPr="00F86DC7" w:rsidRDefault="00440724" w:rsidP="00440724">
      <w:pPr>
        <w:pStyle w:val="Default"/>
        <w:ind w:left="708" w:firstLine="708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440724" w:rsidRPr="00F86DC7" w:rsidRDefault="00440724" w:rsidP="00440724">
      <w:pPr>
        <w:pStyle w:val="Defaul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6DC7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1 академический час равен 45 мин</w:t>
      </w:r>
      <w:r w:rsidRPr="00F86DC7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440724" w:rsidRPr="00F86DC7" w:rsidRDefault="00440724" w:rsidP="00440724">
      <w:pPr>
        <w:pStyle w:val="Default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F86DC7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этапе совершенствования спортивного мастерства до 4 часов </w:t>
      </w:r>
    </w:p>
    <w:p w:rsidR="00A16762" w:rsidRDefault="00A16762" w:rsidP="00A167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6762" w:rsidRPr="00A16762" w:rsidRDefault="00A16762" w:rsidP="00A1676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Предусматривается самостоятельная работа во время отпуска и выходных дней тренера-преподавателя, обучающимся даются индивидуальные задания в размере до 10% от общего объема учебного плана. </w:t>
      </w:r>
    </w:p>
    <w:p w:rsidR="00A16762" w:rsidRDefault="00A16762" w:rsidP="00F86DC7">
      <w:pPr>
        <w:tabs>
          <w:tab w:val="left" w:pos="709"/>
        </w:tabs>
        <w:spacing w:after="0" w:line="240" w:lineRule="auto"/>
        <w:ind w:firstLine="7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Планирование тренировочных занятий в группах и распределение материала производится на основании учебного плана и годовых планов-графиков.</w:t>
      </w:r>
    </w:p>
    <w:p w:rsidR="00A16762" w:rsidRDefault="00A16762" w:rsidP="00A16762">
      <w:pPr>
        <w:tabs>
          <w:tab w:val="left" w:pos="709"/>
        </w:tabs>
        <w:spacing w:after="0" w:line="240" w:lineRule="auto"/>
        <w:ind w:firstLine="7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16762" w:rsidRPr="00A16762" w:rsidRDefault="00A16762" w:rsidP="00A167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A1676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Соотношение видов подготовки (%)</w:t>
      </w:r>
    </w:p>
    <w:p w:rsidR="00A16762" w:rsidRPr="00A16762" w:rsidRDefault="00A16762" w:rsidP="00A16762">
      <w:pPr>
        <w:tabs>
          <w:tab w:val="left" w:pos="709"/>
        </w:tabs>
        <w:spacing w:after="0" w:line="240" w:lineRule="auto"/>
        <w:ind w:firstLine="735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tbl>
      <w:tblPr>
        <w:tblW w:w="1031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80"/>
        <w:gridCol w:w="992"/>
        <w:gridCol w:w="959"/>
        <w:gridCol w:w="708"/>
        <w:gridCol w:w="709"/>
        <w:gridCol w:w="1276"/>
        <w:gridCol w:w="1134"/>
        <w:gridCol w:w="1417"/>
        <w:gridCol w:w="1135"/>
      </w:tblGrid>
      <w:tr w:rsidR="000F0805" w:rsidRPr="00E3317C" w:rsidTr="000F0805">
        <w:trPr>
          <w:cantSplit/>
          <w:trHeight w:val="1747"/>
          <w:jc w:val="center"/>
        </w:trPr>
        <w:tc>
          <w:tcPr>
            <w:tcW w:w="1980" w:type="dxa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  <w:textDirection w:val="btLr"/>
            <w:vAlign w:val="center"/>
            <w:hideMark/>
          </w:tcPr>
          <w:p w:rsidR="000F0805" w:rsidRDefault="000F0805" w:rsidP="00A16762">
            <w:pPr>
              <w:pStyle w:val="Default"/>
              <w:ind w:left="-113" w:right="-11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3317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Совершенствование </w:t>
            </w:r>
          </w:p>
          <w:p w:rsidR="000F0805" w:rsidRPr="00E3317C" w:rsidRDefault="000F0805" w:rsidP="00A16762">
            <w:pPr>
              <w:pStyle w:val="Default"/>
              <w:ind w:left="-113" w:right="-11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E3317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спортивного</w:t>
            </w:r>
            <w:proofErr w:type="gramEnd"/>
            <w:r w:rsidRPr="00E3317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мастерства             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:rsidR="000F0805" w:rsidRPr="00E3317C" w:rsidRDefault="000F0805" w:rsidP="00182DF6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</w:pP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F0805" w:rsidRPr="00E3317C" w:rsidRDefault="000F0805" w:rsidP="00182DF6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3317C">
              <w:rPr>
                <w:rFonts w:ascii="Times New Roman" w:hAnsi="Times New Roman" w:cs="Times New Roman"/>
                <w:bCs/>
                <w:color w:val="auto"/>
                <w:sz w:val="28"/>
                <w:szCs w:val="28"/>
              </w:rPr>
              <w:t>ОФП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F0805" w:rsidRPr="00E3317C" w:rsidRDefault="000F0805" w:rsidP="00182DF6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3317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Теория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F0805" w:rsidRPr="00E3317C" w:rsidRDefault="000F0805" w:rsidP="00182DF6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3317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СФП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F0805" w:rsidRPr="00E3317C" w:rsidRDefault="000F0805" w:rsidP="00182DF6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 w:rsidRPr="00E3317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Техническая подготовка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F0805" w:rsidRPr="00E3317C" w:rsidRDefault="000F0805" w:rsidP="00182DF6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Тактическая</w:t>
            </w:r>
            <w:r w:rsidRPr="00E3317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подготовка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F0805" w:rsidRPr="00E3317C" w:rsidRDefault="000F0805" w:rsidP="00182DF6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Технико-тактическая</w:t>
            </w:r>
            <w:r w:rsidRPr="00E3317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 xml:space="preserve"> подготовка (игровая)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:rsidR="000F0805" w:rsidRPr="00E3317C" w:rsidRDefault="000F0805" w:rsidP="00182DF6">
            <w:pPr>
              <w:pStyle w:val="Default"/>
              <w:ind w:left="113" w:right="11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proofErr w:type="gramStart"/>
            <w:r w:rsidRPr="00E3317C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соревновательная</w:t>
            </w:r>
            <w:proofErr w:type="gramEnd"/>
          </w:p>
        </w:tc>
      </w:tr>
      <w:tr w:rsidR="000F0805" w:rsidRPr="00E3317C" w:rsidTr="000F0805">
        <w:trPr>
          <w:trHeight w:val="70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0F0805" w:rsidRPr="00E3317C" w:rsidRDefault="000F0805" w:rsidP="00A16762">
            <w:pPr>
              <w:pStyle w:val="Default"/>
              <w:ind w:left="-113" w:right="-11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05" w:rsidRDefault="000F0805" w:rsidP="000F080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 год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05" w:rsidRPr="00E3317C" w:rsidRDefault="000F0805" w:rsidP="00EC20C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05" w:rsidRPr="00E3317C" w:rsidRDefault="000F0805" w:rsidP="00182DF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05" w:rsidRPr="00E3317C" w:rsidRDefault="000F0805" w:rsidP="00182DF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05" w:rsidRPr="00E3317C" w:rsidRDefault="000F0805" w:rsidP="00182DF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05" w:rsidRPr="00E3317C" w:rsidRDefault="000F0805" w:rsidP="00182DF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05" w:rsidRPr="00E3317C" w:rsidRDefault="000F0805" w:rsidP="00182DF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05" w:rsidRPr="00E3317C" w:rsidRDefault="000F0805" w:rsidP="00182DF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</w:t>
            </w:r>
          </w:p>
        </w:tc>
      </w:tr>
      <w:tr w:rsidR="000F0805" w:rsidRPr="00E3317C" w:rsidTr="000F0805">
        <w:trPr>
          <w:trHeight w:val="709"/>
          <w:jc w:val="center"/>
        </w:trPr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F0805" w:rsidRPr="00E3317C" w:rsidRDefault="000F0805" w:rsidP="00A16762">
            <w:pPr>
              <w:pStyle w:val="Default"/>
              <w:ind w:left="-113" w:right="-11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05" w:rsidRDefault="000F0805" w:rsidP="000F080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2 год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05" w:rsidRDefault="00F86DC7" w:rsidP="00EC20C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05" w:rsidRDefault="00F86DC7" w:rsidP="00182DF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05" w:rsidRDefault="00F86DC7" w:rsidP="00182DF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05" w:rsidRDefault="00F86DC7" w:rsidP="00182DF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05" w:rsidRDefault="00F86DC7" w:rsidP="00182DF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05" w:rsidRDefault="00F86DC7" w:rsidP="00182DF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05" w:rsidRDefault="00F86DC7" w:rsidP="00182DF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12</w:t>
            </w:r>
          </w:p>
        </w:tc>
      </w:tr>
      <w:tr w:rsidR="000F0805" w:rsidRPr="00E3317C" w:rsidTr="000F0805">
        <w:trPr>
          <w:trHeight w:val="709"/>
          <w:jc w:val="center"/>
        </w:trPr>
        <w:tc>
          <w:tcPr>
            <w:tcW w:w="19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05" w:rsidRPr="00E3317C" w:rsidRDefault="000F0805" w:rsidP="00A16762">
            <w:pPr>
              <w:pStyle w:val="Default"/>
              <w:ind w:left="-113" w:right="-113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05" w:rsidRDefault="000F0805" w:rsidP="000F0805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 год</w:t>
            </w:r>
          </w:p>
        </w:tc>
        <w:tc>
          <w:tcPr>
            <w:tcW w:w="9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05" w:rsidRDefault="00F86DC7" w:rsidP="00EC20C2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9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05" w:rsidRDefault="00F86DC7" w:rsidP="00182DF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05" w:rsidRDefault="00F86DC7" w:rsidP="00182DF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05" w:rsidRDefault="00F86DC7" w:rsidP="00916488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</w:t>
            </w:r>
            <w:r w:rsidR="00916488"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05" w:rsidRDefault="00F86DC7" w:rsidP="00182DF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05" w:rsidRDefault="00916488" w:rsidP="00182DF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35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F0805" w:rsidRDefault="00916488" w:rsidP="00182DF6">
            <w:pPr>
              <w:pStyle w:val="Default"/>
              <w:jc w:val="center"/>
              <w:rPr>
                <w:rFonts w:ascii="Times New Roman" w:hAnsi="Times New Roman" w:cs="Times New Roman"/>
                <w:color w:val="auto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auto"/>
                <w:sz w:val="28"/>
                <w:szCs w:val="28"/>
              </w:rPr>
              <w:t>15</w:t>
            </w:r>
          </w:p>
        </w:tc>
      </w:tr>
    </w:tbl>
    <w:p w:rsidR="00A16762" w:rsidRDefault="00A16762" w:rsidP="00A167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</w:p>
    <w:p w:rsidR="00A10801" w:rsidRPr="00A10801" w:rsidRDefault="00A16762" w:rsidP="00A1080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1676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Объемы разделов, таких как, освоение элементов других видов спорта, инструкторская и судейская практика, системы контроля, восстановительные мероприятия, и психологическая подготовка специально не определяются. Время, отводимое на данные разделы, заимствуется из основных разделов. </w:t>
      </w:r>
    </w:p>
    <w:p w:rsidR="00A16762" w:rsidRPr="00A16762" w:rsidRDefault="00A16762" w:rsidP="00A1676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FF0000"/>
          <w:sz w:val="28"/>
          <w:szCs w:val="28"/>
          <w:lang w:eastAsia="ru-RU"/>
        </w:rPr>
      </w:pPr>
    </w:p>
    <w:p w:rsidR="00A10801" w:rsidRDefault="00A10801" w:rsidP="00A16762">
      <w:pPr>
        <w:widowControl w:val="0"/>
        <w:overflowPunct w:val="0"/>
        <w:autoSpaceDE w:val="0"/>
        <w:autoSpaceDN w:val="0"/>
        <w:adjustRightInd w:val="0"/>
        <w:spacing w:after="0" w:line="21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0801" w:rsidRDefault="00A10801" w:rsidP="00A16762">
      <w:pPr>
        <w:widowControl w:val="0"/>
        <w:overflowPunct w:val="0"/>
        <w:autoSpaceDE w:val="0"/>
        <w:autoSpaceDN w:val="0"/>
        <w:adjustRightInd w:val="0"/>
        <w:spacing w:after="0" w:line="21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0801" w:rsidRDefault="00A10801" w:rsidP="00A16762">
      <w:pPr>
        <w:widowControl w:val="0"/>
        <w:overflowPunct w:val="0"/>
        <w:autoSpaceDE w:val="0"/>
        <w:autoSpaceDN w:val="0"/>
        <w:adjustRightInd w:val="0"/>
        <w:spacing w:after="0" w:line="21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0801" w:rsidRDefault="00A10801" w:rsidP="00A16762">
      <w:pPr>
        <w:widowControl w:val="0"/>
        <w:overflowPunct w:val="0"/>
        <w:autoSpaceDE w:val="0"/>
        <w:autoSpaceDN w:val="0"/>
        <w:adjustRightInd w:val="0"/>
        <w:spacing w:after="0" w:line="21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0801" w:rsidRDefault="00A10801" w:rsidP="00A16762">
      <w:pPr>
        <w:widowControl w:val="0"/>
        <w:overflowPunct w:val="0"/>
        <w:autoSpaceDE w:val="0"/>
        <w:autoSpaceDN w:val="0"/>
        <w:adjustRightInd w:val="0"/>
        <w:spacing w:after="0" w:line="21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0801" w:rsidRDefault="00A10801" w:rsidP="00A16762">
      <w:pPr>
        <w:widowControl w:val="0"/>
        <w:overflowPunct w:val="0"/>
        <w:autoSpaceDE w:val="0"/>
        <w:autoSpaceDN w:val="0"/>
        <w:adjustRightInd w:val="0"/>
        <w:spacing w:after="0" w:line="21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0801" w:rsidRDefault="00A10801" w:rsidP="00A16762">
      <w:pPr>
        <w:widowControl w:val="0"/>
        <w:overflowPunct w:val="0"/>
        <w:autoSpaceDE w:val="0"/>
        <w:autoSpaceDN w:val="0"/>
        <w:adjustRightInd w:val="0"/>
        <w:spacing w:after="0" w:line="21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0801" w:rsidRDefault="00A10801" w:rsidP="00A16762">
      <w:pPr>
        <w:widowControl w:val="0"/>
        <w:overflowPunct w:val="0"/>
        <w:autoSpaceDE w:val="0"/>
        <w:autoSpaceDN w:val="0"/>
        <w:adjustRightInd w:val="0"/>
        <w:spacing w:after="0" w:line="21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0801" w:rsidRDefault="00A10801" w:rsidP="00A16762">
      <w:pPr>
        <w:widowControl w:val="0"/>
        <w:overflowPunct w:val="0"/>
        <w:autoSpaceDE w:val="0"/>
        <w:autoSpaceDN w:val="0"/>
        <w:adjustRightInd w:val="0"/>
        <w:spacing w:after="0" w:line="21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0801" w:rsidRDefault="00A10801" w:rsidP="00A16762">
      <w:pPr>
        <w:widowControl w:val="0"/>
        <w:overflowPunct w:val="0"/>
        <w:autoSpaceDE w:val="0"/>
        <w:autoSpaceDN w:val="0"/>
        <w:adjustRightInd w:val="0"/>
        <w:spacing w:after="0" w:line="21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0801" w:rsidRDefault="00A10801" w:rsidP="00A16762">
      <w:pPr>
        <w:widowControl w:val="0"/>
        <w:overflowPunct w:val="0"/>
        <w:autoSpaceDE w:val="0"/>
        <w:autoSpaceDN w:val="0"/>
        <w:adjustRightInd w:val="0"/>
        <w:spacing w:after="0" w:line="21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0801" w:rsidRDefault="00A10801" w:rsidP="00A16762">
      <w:pPr>
        <w:widowControl w:val="0"/>
        <w:overflowPunct w:val="0"/>
        <w:autoSpaceDE w:val="0"/>
        <w:autoSpaceDN w:val="0"/>
        <w:adjustRightInd w:val="0"/>
        <w:spacing w:after="0" w:line="21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0801" w:rsidRDefault="00A10801" w:rsidP="00A16762">
      <w:pPr>
        <w:widowControl w:val="0"/>
        <w:overflowPunct w:val="0"/>
        <w:autoSpaceDE w:val="0"/>
        <w:autoSpaceDN w:val="0"/>
        <w:adjustRightInd w:val="0"/>
        <w:spacing w:after="0" w:line="21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0801" w:rsidRDefault="00A10801" w:rsidP="00A16762">
      <w:pPr>
        <w:widowControl w:val="0"/>
        <w:overflowPunct w:val="0"/>
        <w:autoSpaceDE w:val="0"/>
        <w:autoSpaceDN w:val="0"/>
        <w:adjustRightInd w:val="0"/>
        <w:spacing w:after="0" w:line="21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0801" w:rsidRDefault="00A10801" w:rsidP="00A16762">
      <w:pPr>
        <w:widowControl w:val="0"/>
        <w:overflowPunct w:val="0"/>
        <w:autoSpaceDE w:val="0"/>
        <w:autoSpaceDN w:val="0"/>
        <w:adjustRightInd w:val="0"/>
        <w:spacing w:after="0" w:line="21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0801" w:rsidRDefault="00A10801" w:rsidP="00A16762">
      <w:pPr>
        <w:widowControl w:val="0"/>
        <w:overflowPunct w:val="0"/>
        <w:autoSpaceDE w:val="0"/>
        <w:autoSpaceDN w:val="0"/>
        <w:adjustRightInd w:val="0"/>
        <w:spacing w:after="0" w:line="21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0801" w:rsidRDefault="00A10801" w:rsidP="00A16762">
      <w:pPr>
        <w:widowControl w:val="0"/>
        <w:overflowPunct w:val="0"/>
        <w:autoSpaceDE w:val="0"/>
        <w:autoSpaceDN w:val="0"/>
        <w:adjustRightInd w:val="0"/>
        <w:spacing w:after="0" w:line="21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7FDE" w:rsidRDefault="00AE7FDE" w:rsidP="00A16762">
      <w:pPr>
        <w:widowControl w:val="0"/>
        <w:overflowPunct w:val="0"/>
        <w:autoSpaceDE w:val="0"/>
        <w:autoSpaceDN w:val="0"/>
        <w:adjustRightInd w:val="0"/>
        <w:spacing w:after="0" w:line="21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7FDE" w:rsidRDefault="00AE7FDE" w:rsidP="00A16762">
      <w:pPr>
        <w:widowControl w:val="0"/>
        <w:overflowPunct w:val="0"/>
        <w:autoSpaceDE w:val="0"/>
        <w:autoSpaceDN w:val="0"/>
        <w:adjustRightInd w:val="0"/>
        <w:spacing w:after="0" w:line="21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7FDE" w:rsidRDefault="00AE7FDE" w:rsidP="00A16762">
      <w:pPr>
        <w:widowControl w:val="0"/>
        <w:overflowPunct w:val="0"/>
        <w:autoSpaceDE w:val="0"/>
        <w:autoSpaceDN w:val="0"/>
        <w:adjustRightInd w:val="0"/>
        <w:spacing w:after="0" w:line="21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E7FDE" w:rsidRDefault="00AE7FDE" w:rsidP="00A16762">
      <w:pPr>
        <w:widowControl w:val="0"/>
        <w:overflowPunct w:val="0"/>
        <w:autoSpaceDE w:val="0"/>
        <w:autoSpaceDN w:val="0"/>
        <w:adjustRightInd w:val="0"/>
        <w:spacing w:after="0" w:line="21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A16762" w:rsidRDefault="00A16762" w:rsidP="00A16762">
      <w:pPr>
        <w:widowControl w:val="0"/>
        <w:overflowPunct w:val="0"/>
        <w:autoSpaceDE w:val="0"/>
        <w:autoSpaceDN w:val="0"/>
        <w:adjustRightInd w:val="0"/>
        <w:spacing w:after="0" w:line="21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A167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ПЛАН-ГРАФИК ГОДИЧНОГО</w:t>
      </w:r>
      <w:r w:rsidR="00695B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ЦИКЛА</w:t>
      </w:r>
      <w:r w:rsidRPr="00A1676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ПОДГОТОВКИ</w:t>
      </w:r>
    </w:p>
    <w:p w:rsidR="00695B88" w:rsidRPr="00A16762" w:rsidRDefault="00695B88" w:rsidP="00A16762">
      <w:pPr>
        <w:widowControl w:val="0"/>
        <w:overflowPunct w:val="0"/>
        <w:autoSpaceDE w:val="0"/>
        <w:autoSpaceDN w:val="0"/>
        <w:adjustRightInd w:val="0"/>
        <w:spacing w:after="0" w:line="213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66353" w:rsidRPr="00166353" w:rsidRDefault="00166353" w:rsidP="0016635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353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Построение годичного цикла подготовки хоккеистов в спортивных школах является одним из важных компонентов программы. Основная суть сводится к рациональному распределению программного материала по основным структурным компонентам: этапам, мезоциклам и микроциклам, которая определяется задачами, стоящими перед каждым конкретным годичным циклом, календарем соревнований и закономерностями становления спортивной формы. В хоккейных клубах высокой квалификации, на основе известных концепций периодизации спортивной тренировки и обобщения практического опыта сложилась четкая структура годичного цикла подготовки хоккеистов. Ее эффективность подтверждается практикой подготовки команд высокой квалификации.</w:t>
      </w:r>
    </w:p>
    <w:p w:rsidR="00166353" w:rsidRPr="00166353" w:rsidRDefault="00166353" w:rsidP="0016635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66353">
        <w:rPr>
          <w:rFonts w:ascii="Times New Roman" w:eastAsia="Times New Roman" w:hAnsi="Times New Roman" w:cs="Times New Roman"/>
          <w:sz w:val="28"/>
          <w:szCs w:val="28"/>
          <w:lang w:eastAsia="ru-RU"/>
        </w:rPr>
        <w:t>В определенной мере эта структура годичного цикла, с незначительными изменениями, связанными со спецификой подготовки хоккеистов, практикуется в детских и юношеских спортивных школах на тренировочном этапе. Что же касается этапа начальной подготовки, то построение подготовки с позиции периодизации в этих возрастных этапах нецелесообразно. В этом случае при построении подготовки изначально весь учебный материал конкретного года обучения целесообразно распределить по месяцам, а затем по недельным циклам, в которых проводятся занятия комплексного характера с преимущественной направленностью на те или иные виды подготовки.</w:t>
      </w:r>
    </w:p>
    <w:p w:rsidR="00695B88" w:rsidRDefault="00695B88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-2" w:firstLine="88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B88" w:rsidRDefault="00695B88" w:rsidP="00A10801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A10801" w:rsidRDefault="00A10801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B7E" w:rsidRDefault="00645B7E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B7E" w:rsidRPr="00695B88" w:rsidRDefault="00645B7E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40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40724" w:rsidRDefault="00695B88" w:rsidP="00927E7A">
      <w:pPr>
        <w:spacing w:after="0"/>
        <w:ind w:firstLine="708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3F5B85">
        <w:rPr>
          <w:rFonts w:ascii="Times New Roman" w:hAnsi="Times New Roman" w:cs="Times New Roman"/>
          <w:b/>
          <w:bCs/>
          <w:sz w:val="28"/>
          <w:szCs w:val="28"/>
        </w:rPr>
        <w:t>Освоение элементов других видов спорта</w:t>
      </w:r>
    </w:p>
    <w:p w:rsidR="00695B88" w:rsidRPr="00695B88" w:rsidRDefault="00E548A1" w:rsidP="00695B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695B88" w:rsidRPr="00695B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гровая деятельность в хоккее с шайбой отличается многообразием и сложностью движений циклического и ациклического характера. Эти движения выполняются в самых разнообразных сочетаниях, проявляясь в сложной координационной согласованности определенных частей тела: одновременное и последовательное сочетание разнохарактерных действий с ведением шайбы и без нее с максимальной быстротой и на максимальной скорости передвижения; специфичные исходные и промежуточные положения тела, непрерывная, быстрая смена игровых ситуаций, непосредственный контакт с противником - все это требует высокого уровня координационных возможностей спортсмена, проявляемых в игре и являющихся основой технико-тактических действий хоккеиста. </w:t>
      </w:r>
    </w:p>
    <w:p w:rsidR="00695B88" w:rsidRPr="00695B88" w:rsidRDefault="00695B88" w:rsidP="00695B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B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Уровень координационных возможностей зависит от запаса движений спортсмена, который увеличивается при выполнении упражнений. Каждое изучаемое движение частично опирается на старые, уже выработанные координационные сочетания, которые вместе с новыми сочетаниями вступают в специфическое соединение и образуют новый навык. Чем тоньше, точнее и разнообразнее была работа двигательного аппарата, чем больше благодаря этому запас условно-рефлекторных связей, тем большим числом двигательных навыков владеет хоккеист, тем легче он усваивает новые формы движений и лучше приспосабливается к существующим условиям. </w:t>
      </w:r>
    </w:p>
    <w:p w:rsidR="00695B88" w:rsidRPr="00695B88" w:rsidRDefault="00695B88" w:rsidP="00695B88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95B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увеличения уровня подготовки хоккеистов в тренировочный процесс должны входить элементы из различных видов спорта. Внедрение в процесс подготовки различных видов спорта обеспечивает уклонение от монотонной тренировочной деятельности, способствует повышению психологического состояния обучающихся и получению удовольствия от занятия спортом. В процессе подготовки хоккеистов используют: гимнастику, акробатику, легкую атлетику, подвижные и спортивные игры, требующие умения быстро переходить от одних действий к другим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695B88" w:rsidRPr="00695B88" w:rsidRDefault="00695B88" w:rsidP="00695B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B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Упражнения в лазанье и </w:t>
      </w:r>
      <w:proofErr w:type="spellStart"/>
      <w:r w:rsidRPr="00695B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перелезании</w:t>
      </w:r>
      <w:proofErr w:type="spellEnd"/>
      <w:r w:rsidRPr="00695B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способствуют развитию силы мышц (особенно мышц верхних конечностей и плечевого пояса), ловкости, координации движений, выносливости и, кроме того, имеют непосредственно прикладное значение. </w:t>
      </w:r>
    </w:p>
    <w:p w:rsidR="00695B88" w:rsidRPr="00695B88" w:rsidRDefault="00695B88" w:rsidP="00695B8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B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Упражнения с набивными мячами состоят в основном из перекладывания, передач, бросков, ловли мяча, дополняемых различными элементарными движениями (наклонами, поворотами, приседаниями и др.). </w:t>
      </w:r>
    </w:p>
    <w:p w:rsidR="00695B88" w:rsidRPr="00695B88" w:rsidRDefault="00695B88" w:rsidP="00695B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B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Упражнения в висах и упорах помогают совершенствовать способность к ориентированию в пространстве при необычных положениях тела, воспитанию ловкости, гибкости, силы рук, плечевого пояса и туловища. </w:t>
      </w:r>
    </w:p>
    <w:p w:rsidR="00695B88" w:rsidRPr="00695B88" w:rsidRDefault="00695B88" w:rsidP="00695B88">
      <w:pPr>
        <w:spacing w:after="0" w:line="240" w:lineRule="auto"/>
        <w:ind w:firstLine="56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95B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Большое значение в системе подготовки имеет использование элементов легкой атлетики. В тренировочном процессе хоккеистов прыжки являются естественным видом упражнений для развития координационных способностей. </w:t>
      </w:r>
      <w:r w:rsidRPr="00695B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Они характеризуются кратковременными, но сильными мышечными напряжениями, помогают концентрировать свои усилия и быстро ориентироваться в пространстве, развивают координацию движений, глазомер, содействуют развитию быстроты, ловкости, смелости. Прыжковые упражнения также оказывают положительное влияние на деятельность</w:t>
      </w:r>
      <w:r w:rsidR="00E5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695B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сердечно-сосудистой, дыхательной и других </w:t>
      </w:r>
      <w:r w:rsidR="00E5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систем </w:t>
      </w:r>
      <w:r w:rsidRPr="00695B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организма. Прыжки можно</w:t>
      </w:r>
      <w:r w:rsidR="00E548A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разделить</w:t>
      </w:r>
      <w:r w:rsidRPr="00695B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</w:t>
      </w:r>
      <w:r w:rsidRPr="00695B88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</w:t>
      </w:r>
      <w:r w:rsidRPr="00695B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прыжки в высоту, в длину, со скакалкой и прыжки с высоты. Прыжки со скакалкой и прыжки с высоты являются подготовительными к прыжкам в высоту и в длину. </w:t>
      </w:r>
    </w:p>
    <w:p w:rsidR="00695B88" w:rsidRPr="00695B88" w:rsidRDefault="00695B88" w:rsidP="00695B8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95B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Важная ро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 в системе подготовки отводит</w:t>
      </w:r>
      <w:r w:rsidRPr="00695B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ся подвижным и спортивным играм, как средству всестороннего воспитания хоккеистов. Систематическое провед</w:t>
      </w:r>
      <w:bookmarkStart w:id="0" w:name="_GoBack"/>
      <w:bookmarkEnd w:id="0"/>
      <w:r w:rsidRPr="00695B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ение различных игр позволяет комплексно воздействовать на организм и на все стороны личности: в игре одновременно осуществляется физическое, умственное, нравственное, эстетическое и трудовое воспитание. Активная двигательная деятельность игрового характера и вызываемые ею положительные эмоции усиливают все физиологические процессы в организме, улучшают работу всех органов и систем, благотворно влияют на психологическое состояние спортсменов во время соревновательной деятельности. </w:t>
      </w:r>
    </w:p>
    <w:p w:rsidR="00695B88" w:rsidRDefault="00695B88" w:rsidP="00695B88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B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Применение в процессе подготовки элементов других видов спорта способствует повышению уровня тренированности. Хоккеисты получают представление об основных компонентах всякого движения - направлении, амплитуде, напряжении, ритме – и </w:t>
      </w:r>
      <w:r w:rsidRPr="00695B88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приучаются сознательно управлять движениями своего тела</w:t>
      </w:r>
    </w:p>
    <w:p w:rsidR="00695B88" w:rsidRPr="00695B88" w:rsidRDefault="00695B88" w:rsidP="00695B88">
      <w:pPr>
        <w:spacing w:after="0" w:line="240" w:lineRule="auto"/>
        <w:ind w:left="142" w:firstLine="566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95B88" w:rsidRPr="00695B88" w:rsidRDefault="00456B4A" w:rsidP="00695B88">
      <w:pPr>
        <w:widowControl w:val="0"/>
        <w:tabs>
          <w:tab w:val="num" w:pos="144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</w:t>
      </w:r>
      <w:r w:rsidR="00695B88" w:rsidRPr="00695B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МЕТОДИЧЕСКАЯ ЧАСТЬ</w:t>
      </w:r>
    </w:p>
    <w:p w:rsidR="00695B88" w:rsidRPr="00695B88" w:rsidRDefault="00695B88" w:rsidP="00695B88">
      <w:pPr>
        <w:widowControl w:val="0"/>
        <w:tabs>
          <w:tab w:val="num" w:pos="144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95B88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 Принципы, методы и формы обучения.</w:t>
      </w:r>
    </w:p>
    <w:p w:rsidR="00695B88" w:rsidRPr="00695B88" w:rsidRDefault="00695B88" w:rsidP="00695B88">
      <w:pPr>
        <w:widowControl w:val="0"/>
        <w:tabs>
          <w:tab w:val="num" w:pos="1440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69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одготовку спортсменов всех возрастов следует рассматривать как единый педагогический процесс. Среди ряда </w:t>
      </w:r>
      <w:proofErr w:type="spellStart"/>
      <w:r w:rsidRPr="00695B88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методогических</w:t>
      </w:r>
      <w:proofErr w:type="spellEnd"/>
      <w:r w:rsidRPr="0069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принципов целесообразно выделить следующие:</w:t>
      </w:r>
    </w:p>
    <w:p w:rsidR="00695B88" w:rsidRPr="00695B88" w:rsidRDefault="00695B88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- </w:t>
      </w:r>
      <w:r w:rsidRPr="00695B8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принцип комплектности</w:t>
      </w:r>
      <w:r w:rsidRPr="0069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предполагает тесную взаимосвязь всех сторон учебно-тренировочного процесса (все виды подготовки, воспитательной работы, восстановительных мероприятий и комплексного контроля) в оптимальном соотношении. </w:t>
      </w:r>
    </w:p>
    <w:p w:rsidR="00695B88" w:rsidRPr="00695B88" w:rsidRDefault="00695B88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- </w:t>
      </w:r>
      <w:r w:rsidRPr="00695B8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принцип преемственности</w:t>
      </w:r>
      <w:r w:rsidRPr="0069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определяет системность изложения программного материала по этапам годичного и многолетнего циклов и его соответствия требованиям высшего спортивного мастерства, при обеспечении преемственности задач, методов и средств подготовки, объемов тренировочных и соревновательных нагрузок, роста показателей уровня подготовленности. </w:t>
      </w:r>
    </w:p>
    <w:p w:rsidR="00695B88" w:rsidRDefault="00695B88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 xml:space="preserve">- </w:t>
      </w:r>
      <w:r w:rsidRPr="00695B88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принцип вариативности</w:t>
      </w:r>
      <w:r w:rsidRPr="0069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предусматривает вариативность программного материала в зависимости от этапа многолетней подготовки, возрастных индивидуальных особенностей хоккеистов.</w:t>
      </w:r>
    </w:p>
    <w:p w:rsidR="00695B88" w:rsidRPr="00695B88" w:rsidRDefault="00695B88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85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695B88" w:rsidRPr="00695B88" w:rsidRDefault="00695B88" w:rsidP="00695B88">
      <w:pPr>
        <w:spacing w:after="0"/>
        <w:ind w:firstLine="708"/>
        <w:jc w:val="both"/>
        <w:rPr>
          <w:rFonts w:ascii="Times New Roman" w:hAnsi="Times New Roman" w:cs="Times New Roman"/>
          <w:i/>
          <w:sz w:val="28"/>
          <w:szCs w:val="28"/>
        </w:rPr>
      </w:pPr>
      <w:r w:rsidRPr="00695B88">
        <w:rPr>
          <w:rFonts w:ascii="Times New Roman" w:hAnsi="Times New Roman" w:cs="Times New Roman"/>
          <w:i/>
          <w:sz w:val="28"/>
          <w:szCs w:val="28"/>
        </w:rPr>
        <w:t>Оснащение образовательного процесса:</w:t>
      </w:r>
    </w:p>
    <w:p w:rsidR="00695B88" w:rsidRPr="00695B88" w:rsidRDefault="00695B88" w:rsidP="00695B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B88">
        <w:rPr>
          <w:rFonts w:ascii="Times New Roman" w:hAnsi="Times New Roman" w:cs="Times New Roman"/>
          <w:sz w:val="28"/>
          <w:szCs w:val="28"/>
        </w:rPr>
        <w:t xml:space="preserve">- инструкции по технике безопасности при занятиях хоккеем; </w:t>
      </w:r>
    </w:p>
    <w:p w:rsidR="00695B88" w:rsidRPr="00695B88" w:rsidRDefault="00695B88" w:rsidP="00695B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B88">
        <w:rPr>
          <w:rFonts w:ascii="Times New Roman" w:hAnsi="Times New Roman" w:cs="Times New Roman"/>
          <w:sz w:val="28"/>
          <w:szCs w:val="28"/>
        </w:rPr>
        <w:t xml:space="preserve">- методическая литература по этому виду спорта; </w:t>
      </w:r>
    </w:p>
    <w:p w:rsidR="00695B88" w:rsidRPr="00695B88" w:rsidRDefault="00695B88" w:rsidP="00695B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B88">
        <w:rPr>
          <w:rFonts w:ascii="Times New Roman" w:hAnsi="Times New Roman" w:cs="Times New Roman"/>
          <w:sz w:val="28"/>
          <w:szCs w:val="28"/>
        </w:rPr>
        <w:t xml:space="preserve">- учебные фильмы и другие видеоматериалы о хоккее, лучших спортсменах и достижениях; </w:t>
      </w:r>
    </w:p>
    <w:p w:rsidR="00695B88" w:rsidRPr="00695B88" w:rsidRDefault="00695B88" w:rsidP="00695B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B88">
        <w:rPr>
          <w:rFonts w:ascii="Times New Roman" w:hAnsi="Times New Roman" w:cs="Times New Roman"/>
          <w:sz w:val="28"/>
          <w:szCs w:val="28"/>
        </w:rPr>
        <w:lastRenderedPageBreak/>
        <w:t xml:space="preserve">- спортивный инвентарь и оборудование, необходимые для реализации программы; </w:t>
      </w:r>
    </w:p>
    <w:p w:rsidR="00695B88" w:rsidRDefault="00695B88" w:rsidP="00695B8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695B88">
        <w:rPr>
          <w:rFonts w:ascii="Times New Roman" w:hAnsi="Times New Roman" w:cs="Times New Roman"/>
          <w:sz w:val="28"/>
          <w:szCs w:val="28"/>
        </w:rPr>
        <w:t>- диагностические методики и контрольные нормативы.</w:t>
      </w:r>
    </w:p>
    <w:p w:rsidR="00695B88" w:rsidRDefault="00695B88" w:rsidP="00695B8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5B88" w:rsidRPr="00695B88" w:rsidRDefault="00695B88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B8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Перечень помещений и специализированных кабинетов для образовательного процесса:</w:t>
      </w:r>
    </w:p>
    <w:p w:rsidR="00695B88" w:rsidRPr="00695B88" w:rsidRDefault="00695B88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хоккейное поле; </w:t>
      </w:r>
    </w:p>
    <w:p w:rsidR="00695B88" w:rsidRPr="00695B88" w:rsidRDefault="00695B88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раздевалки и душевые; </w:t>
      </w:r>
    </w:p>
    <w:p w:rsidR="00695B88" w:rsidRPr="00695B88" w:rsidRDefault="00695B88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класс теоретической и тактической подготовки; </w:t>
      </w:r>
    </w:p>
    <w:p w:rsidR="00695B88" w:rsidRPr="00695B88" w:rsidRDefault="00695B88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игровой зал; </w:t>
      </w:r>
    </w:p>
    <w:p w:rsidR="00695B88" w:rsidRPr="00695B88" w:rsidRDefault="00695B88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бросковая зона; </w:t>
      </w:r>
    </w:p>
    <w:p w:rsidR="00695B88" w:rsidRDefault="00695B88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тренажерный зал. </w:t>
      </w:r>
    </w:p>
    <w:p w:rsidR="00695B88" w:rsidRPr="00695B88" w:rsidRDefault="00695B88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B88" w:rsidRPr="00695B88" w:rsidRDefault="00695B88" w:rsidP="00695B8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B88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Формы работы:</w:t>
      </w:r>
    </w:p>
    <w:p w:rsidR="00695B88" w:rsidRPr="00695B88" w:rsidRDefault="00695B88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B88">
        <w:rPr>
          <w:rFonts w:ascii="Times New Roman" w:eastAsia="Times New Roman" w:hAnsi="Times New Roman" w:cs="Times New Roman"/>
          <w:sz w:val="28"/>
          <w:szCs w:val="28"/>
          <w:lang w:eastAsia="ru-RU"/>
        </w:rPr>
        <w:t>- групповые теоретические занятия (в виде бесед, лекций, семинаров и т.д.)</w:t>
      </w:r>
    </w:p>
    <w:p w:rsidR="00695B88" w:rsidRPr="00695B88" w:rsidRDefault="00695B88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групповые практические тренировочные занятия в соответствии с требованиями программы для группы каждого года обучения, по утвержденному расписанию; </w:t>
      </w:r>
    </w:p>
    <w:p w:rsidR="00695B88" w:rsidRPr="00695B88" w:rsidRDefault="00695B88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индивидуальные занятия в соответствии с планами и программой, установленной для воспитанников; </w:t>
      </w:r>
    </w:p>
    <w:p w:rsidR="00695B88" w:rsidRPr="00695B88" w:rsidRDefault="00695B88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спортивные соревнования различного масштаба; </w:t>
      </w:r>
    </w:p>
    <w:p w:rsidR="00695B88" w:rsidRPr="00695B88" w:rsidRDefault="00695B88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тренировочные занятия в рамках тренировочных сборов и лагерей; </w:t>
      </w:r>
    </w:p>
    <w:p w:rsidR="00695B88" w:rsidRPr="00695B88" w:rsidRDefault="00695B88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тренерская и судейская практика; </w:t>
      </w:r>
    </w:p>
    <w:p w:rsidR="00695B88" w:rsidRPr="00695B88" w:rsidRDefault="00695B88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просмотр и анализ учебных фильмов и видеоматериалов по хоккею; </w:t>
      </w:r>
    </w:p>
    <w:p w:rsidR="00695B88" w:rsidRPr="00695B88" w:rsidRDefault="00695B88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B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психологическая и спортивная диагностика и тестирование (сдача контрольных нормативов). </w:t>
      </w:r>
    </w:p>
    <w:p w:rsidR="00695B88" w:rsidRDefault="00695B88" w:rsidP="00695B8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695B88" w:rsidRPr="00695B88" w:rsidRDefault="00645B7E" w:rsidP="00695B88">
      <w:pPr>
        <w:widowControl w:val="0"/>
        <w:autoSpaceDE w:val="0"/>
        <w:autoSpaceDN w:val="0"/>
        <w:adjustRightInd w:val="0"/>
        <w:spacing w:after="0" w:line="237" w:lineRule="auto"/>
        <w:ind w:left="350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3.2</w:t>
      </w:r>
      <w:r w:rsidR="00695B88" w:rsidRPr="00695B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Физическая подготовка</w:t>
      </w:r>
    </w:p>
    <w:p w:rsidR="006E7333" w:rsidRPr="006E7333" w:rsidRDefault="006E7333" w:rsidP="006E73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333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Физическая подготовка хоккеистов имеет существенное значение, что связано с особенностями содержания и структуры соревновательной деятельности, происходящей</w:t>
      </w:r>
      <w:bookmarkStart w:id="1" w:name="page41"/>
      <w:bookmarkEnd w:id="1"/>
      <w:r w:rsidRPr="006E7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ограниченной площадке, в высоком темпе с обилием жестких контактных единоборств. Физическая подготовка подразделяется на общую и специальную.</w:t>
      </w:r>
    </w:p>
    <w:p w:rsidR="006E7333" w:rsidRPr="006E7333" w:rsidRDefault="006E7333" w:rsidP="006E73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3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Общая физическая подготовка направлена на гармоническое развитие различных функциональных систем, мышечных групп, расширение двигательного опыта, создание базы для успешного развития специальной подготовки.</w:t>
      </w:r>
    </w:p>
    <w:p w:rsidR="00695B88" w:rsidRDefault="006E7333" w:rsidP="006E733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E7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Специальная физическая подготовка направлена на те качества и функциональные системы, которые непосредственно отвечают за успешное ведение соревновательной деятельности. В этом аспекте средства (упражнения), направленные на повышение уровня общей физической подготовки, следует </w:t>
      </w:r>
      <w:proofErr w:type="gramStart"/>
      <w:r w:rsidRPr="006E7333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представлять</w:t>
      </w:r>
      <w:proofErr w:type="gramEnd"/>
      <w:r w:rsidRPr="006E733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как </w:t>
      </w:r>
      <w:proofErr w:type="spellStart"/>
      <w:r w:rsidRPr="006E7333">
        <w:rPr>
          <w:rFonts w:ascii="Times New Roman" w:eastAsia="Times New Roman" w:hAnsi="Times New Roman" w:cs="Times New Roman"/>
          <w:sz w:val="28"/>
          <w:szCs w:val="28"/>
          <w:lang w:eastAsia="ru-RU"/>
        </w:rPr>
        <w:t>общеподготовительные</w:t>
      </w:r>
      <w:proofErr w:type="spellEnd"/>
      <w:r w:rsidRPr="006E7333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средства направленные на повышение уровня специальной физической подготовки, как специально-подготовительные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6E7333" w:rsidRDefault="006E7333" w:rsidP="006E7333">
      <w:pPr>
        <w:spacing w:after="0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E7333" w:rsidRPr="006E7333" w:rsidRDefault="006E7333" w:rsidP="006E7333">
      <w:pPr>
        <w:widowControl w:val="0"/>
        <w:autoSpaceDE w:val="0"/>
        <w:autoSpaceDN w:val="0"/>
        <w:adjustRightInd w:val="0"/>
        <w:spacing w:after="0" w:line="240" w:lineRule="auto"/>
        <w:ind w:left="701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33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Общие подготовительные упражнения</w:t>
      </w:r>
    </w:p>
    <w:p w:rsidR="006E7333" w:rsidRPr="006E7333" w:rsidRDefault="006E7333" w:rsidP="006E73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 Гимнастические упражнения с движениями частей собственного тела. </w:t>
      </w:r>
    </w:p>
    <w:p w:rsidR="006E7333" w:rsidRPr="006E7333" w:rsidRDefault="006E7333" w:rsidP="006E73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33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Упражнения для рук и плечевого пояса. </w:t>
      </w:r>
      <w:r w:rsidRPr="006E7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Из различных исходных положений,</w:t>
      </w:r>
      <w:r w:rsidRPr="006E733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006E7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</w:t>
      </w:r>
      <w:r w:rsidRPr="006E733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006E7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месте и в движении, по кругу или по периметру площадки сгибание и разгибание рук, вращение в плечевых, локтевых и запястных суставах. Махи, отведение и </w:t>
      </w:r>
      <w:r w:rsidRPr="006E7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приведение, рывки назад, в сторону. </w:t>
      </w:r>
    </w:p>
    <w:p w:rsidR="006E7333" w:rsidRPr="006E7333" w:rsidRDefault="006E7333" w:rsidP="006E73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33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Упражнения для ног. </w:t>
      </w:r>
      <w:r w:rsidRPr="006E7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Сгибание и разгибание ног в тазобедренных,</w:t>
      </w:r>
      <w:r w:rsidRPr="006E733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006E7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коленных и</w:t>
      </w:r>
      <w:r w:rsidRPr="006E733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006E7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голеностопных суставах; приведения, отведения и махи вперед, назад и в сторону: выпады с пружинистыми покачиваниями; вращение в тазобедренном суставе ноги, согнутой в коленном суставе; приседания; прыжки из различных исходных положений. </w:t>
      </w:r>
    </w:p>
    <w:p w:rsidR="006E7333" w:rsidRPr="006E7333" w:rsidRDefault="006E7333" w:rsidP="006E73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33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Упражнения для шеи и туловища. </w:t>
      </w:r>
      <w:r w:rsidRPr="006E7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Повороты,</w:t>
      </w:r>
      <w:r w:rsidRPr="006E733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006E7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наклоны,</w:t>
      </w:r>
      <w:r w:rsidRPr="006E733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006E7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вращения головы.</w:t>
      </w:r>
      <w:r w:rsidRPr="006E733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006E7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Наклоны</w:t>
      </w:r>
      <w:r w:rsidRPr="006E733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006E7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туловища, круговые вращения и повороты туловища. Из положения лежа на спине поднимание ног с доставанием стопами головы. Из положения сидя упор кистями рук сзади - поднимание ног с выполнением скрестных движений. Из исходного положения (основная стойка) перейти в упор сидя, затем в упор лежа, обратно в упор сидя и переход в положение основной стойки. </w:t>
      </w:r>
    </w:p>
    <w:p w:rsidR="006E7333" w:rsidRPr="006E7333" w:rsidRDefault="006E7333" w:rsidP="006E73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6E7333" w:rsidRPr="006E7333" w:rsidRDefault="006E7333" w:rsidP="006E73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 Упражнения для развития физических качеств. </w:t>
      </w:r>
    </w:p>
    <w:p w:rsidR="006E7333" w:rsidRPr="006E7333" w:rsidRDefault="006E7333" w:rsidP="006E73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33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Упражнения для развития силовых качеств. </w:t>
      </w:r>
      <w:r w:rsidRPr="006E7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Упражнения с преодолением веса</w:t>
      </w:r>
      <w:r w:rsidRPr="006E733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006E7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собственного тела: подтягивание на перекладине, отжимание в упоре лежа, приседания на одной и двух ногах.</w:t>
      </w:r>
    </w:p>
    <w:p w:rsidR="006E7333" w:rsidRPr="006E7333" w:rsidRDefault="006E7333" w:rsidP="006E73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Упражнения с партнером: преодоление его веса и сопротивления. Упражнения со снарядами: со штангой, блинами, гирями, гантелями, набивными мячами, эспандерами.</w:t>
      </w:r>
    </w:p>
    <w:p w:rsidR="006E7333" w:rsidRPr="006E7333" w:rsidRDefault="006E7333" w:rsidP="006E73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Упражнения на снарядах: на различных тренажерах, гимнастической стенке.</w:t>
      </w:r>
    </w:p>
    <w:p w:rsidR="006E7333" w:rsidRPr="006E7333" w:rsidRDefault="006E7333" w:rsidP="006E7333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E7333" w:rsidRPr="006E7333" w:rsidRDefault="006E7333" w:rsidP="006E73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33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Упражнения для развития скоростных качеств. </w:t>
      </w:r>
      <w:r w:rsidRPr="006E7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Упражнения для развития</w:t>
      </w:r>
      <w:r w:rsidRPr="006E733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006E7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быстроты двигательных реакций (простой и сложной). Старты с места и в движении, по зрительному и звуковому сигналу. Игра в настольный теннис. Бег на короткие дистанции (20-100 м) с возможно максимальной скоростью. Бег с горы. Выполнение простых общеразвивающих упражнений с возможно максимальной скоростью. Проведение различных эстафет стимулирующих выполнение различных двигательных действий с максимальной скоростью.</w:t>
      </w:r>
    </w:p>
    <w:p w:rsidR="006E7333" w:rsidRPr="006E7333" w:rsidRDefault="006E7333" w:rsidP="006E73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33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Упражнения для развития скоростно-силовых качеств. </w:t>
      </w:r>
      <w:r w:rsidRPr="006E7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Различные прыжковые</w:t>
      </w:r>
      <w:r w:rsidRPr="006E733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006E7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упражнения, прыжки на одной или двух ногах, прыжки через скамейку и барьер, прыжки в высоту и длину. </w:t>
      </w:r>
      <w:proofErr w:type="spellStart"/>
      <w:r w:rsidRPr="006E7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Многоскоки</w:t>
      </w:r>
      <w:proofErr w:type="spellEnd"/>
      <w:r w:rsidRPr="006E7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, пятикратный и трехкратный прыжки в длину. Прыжки и бег по лестнице в высоком темпе. Общеразвивающие движения рук с небольшими отягощениями (20-30 % от макс), выполняемые с большой скоростью. Отжимание из упора лежа в высоком темпе. Метания различных снарядов, упражнения со скакалками.</w:t>
      </w:r>
    </w:p>
    <w:p w:rsidR="006E7333" w:rsidRPr="006E7333" w:rsidRDefault="006E7333" w:rsidP="006E73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E7333" w:rsidRPr="006E7333" w:rsidRDefault="006E7333" w:rsidP="006E73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33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Упражнения для развития координационных качеств. </w:t>
      </w:r>
      <w:r w:rsidRPr="006E7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Выполнение относительно</w:t>
      </w:r>
      <w:r w:rsidRPr="006E733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006E7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координационно-сложных упражнений с разной направленностью и частотой движения рук и ног. Акробатические упражнения: кувырки вперед и назад, в стороны, перевороты,</w:t>
      </w:r>
      <w:bookmarkStart w:id="2" w:name="page43"/>
      <w:bookmarkEnd w:id="2"/>
      <w:r w:rsidRPr="006E7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кульбиты, стойки на голове и руках. Жонглирование футбольного мяча ногами, головой. Подвижные игры и игровые упражнения, в которых игроку приходится быстро перестраиваться из-за внезапно меняющихся игровых ситуаций.</w:t>
      </w:r>
    </w:p>
    <w:p w:rsidR="006E7333" w:rsidRPr="006E7333" w:rsidRDefault="006E7333" w:rsidP="006E73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E7333" w:rsidRPr="006E7333" w:rsidRDefault="006E7333" w:rsidP="006E73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33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Упражнения для развития гибкости. </w:t>
      </w:r>
      <w:r w:rsidRPr="006E7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Общеразвивающие упражнения с большой</w:t>
      </w:r>
      <w:r w:rsidRPr="006E733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006E7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амплитудой движения: отведение рук, ног, наклоны, прогибы, повороты, </w:t>
      </w:r>
      <w:proofErr w:type="spellStart"/>
      <w:r w:rsidRPr="006E7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выкруты</w:t>
      </w:r>
      <w:proofErr w:type="spellEnd"/>
      <w:r w:rsidRPr="006E7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небольших болевых ощущений. Эти упражнения можно выполнять с небольшими отягощениями, в виде набивных мячей, гимнастической палки, </w:t>
      </w:r>
      <w:proofErr w:type="spellStart"/>
      <w:r w:rsidRPr="006E7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гантельки</w:t>
      </w:r>
      <w:proofErr w:type="spellEnd"/>
      <w:r w:rsidRPr="006E7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 др. Для повышения эффективности развития гибкости полезно выполнять упражнения с помощью партнера, который помогает увеличить амплитуду движения, уменьшить или увеличить суставные углы.</w:t>
      </w:r>
    </w:p>
    <w:p w:rsidR="006E7333" w:rsidRPr="006E7333" w:rsidRDefault="006E7333" w:rsidP="006E73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E7333" w:rsidRPr="006E7333" w:rsidRDefault="006E7333" w:rsidP="006E73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33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Упражнения для развития общей выносливости. </w:t>
      </w:r>
      <w:r w:rsidRPr="006E7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Бег с равномерной и переменной</w:t>
      </w:r>
      <w:r w:rsidRPr="006E733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006E7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интенсивностью 800, 1000, 3000 м. Тест Купера -12-минутный бег. Кросс по пересеченной местности - 5 км. Ходьба на лыжах - 3 км. Плавание, езда на велосипеде. Спортивные игры - преимущественно: футбол, гандбол, баскетбол. Важным критерием развития общей выносливости является режим выполнения упражнений. Указанные упражнения следует выполнять в аэробном режиме на частоте сердечных сокращений, не превышающих 160 ударов в минуту.</w:t>
      </w:r>
    </w:p>
    <w:p w:rsidR="006E7333" w:rsidRPr="006E7333" w:rsidRDefault="006E7333" w:rsidP="006E73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E7333" w:rsidRPr="006E7333" w:rsidRDefault="006E7333" w:rsidP="006E7333">
      <w:pPr>
        <w:widowControl w:val="0"/>
        <w:autoSpaceDE w:val="0"/>
        <w:autoSpaceDN w:val="0"/>
        <w:adjustRightInd w:val="0"/>
        <w:spacing w:after="0" w:line="240" w:lineRule="auto"/>
        <w:ind w:left="700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333">
        <w:rPr>
          <w:rFonts w:ascii="Times New Roman" w:eastAsia="Times New Roman" w:hAnsi="Times New Roman" w:cs="Times New Roman"/>
          <w:b/>
          <w:bCs/>
          <w:i/>
          <w:iCs/>
          <w:color w:val="000000" w:themeColor="text1"/>
          <w:sz w:val="28"/>
          <w:szCs w:val="28"/>
          <w:lang w:eastAsia="ru-RU"/>
        </w:rPr>
        <w:t>Специально-подготовительные упражнения.</w:t>
      </w:r>
    </w:p>
    <w:p w:rsidR="006E7333" w:rsidRPr="006E7333" w:rsidRDefault="006E7333" w:rsidP="006E73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Специфика соревновательной деятельности хоккеистов предъявляет высокие требования к развитию специальных физических качеств в следующем порядке:</w:t>
      </w:r>
    </w:p>
    <w:p w:rsidR="006E7333" w:rsidRPr="006E7333" w:rsidRDefault="006E7333" w:rsidP="006E73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силовые и скоростно-силовые; </w:t>
      </w:r>
    </w:p>
    <w:p w:rsidR="006E7333" w:rsidRPr="006E7333" w:rsidRDefault="006E7333" w:rsidP="006E73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скоростные; </w:t>
      </w:r>
    </w:p>
    <w:p w:rsidR="006E7333" w:rsidRPr="006E7333" w:rsidRDefault="006E7333" w:rsidP="006E73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координационные; </w:t>
      </w:r>
    </w:p>
    <w:p w:rsidR="006E7333" w:rsidRPr="006E7333" w:rsidRDefault="006E7333" w:rsidP="006E73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специальная (скоростная) выносливость. </w:t>
      </w:r>
    </w:p>
    <w:p w:rsidR="006E7333" w:rsidRPr="006E7333" w:rsidRDefault="006E7333" w:rsidP="006E73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E7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Основными средствами специальной физической подготовки являются специальные упражнения, адекватные структуре технико-тактических приемов</w:t>
      </w:r>
      <w:r w:rsidRPr="006E733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>.</w:t>
      </w:r>
    </w:p>
    <w:p w:rsidR="006E7333" w:rsidRPr="006E7333" w:rsidRDefault="006E7333" w:rsidP="006E73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E7333" w:rsidRPr="006E7333" w:rsidRDefault="006E7333" w:rsidP="006E73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E7333" w:rsidRPr="006E7333" w:rsidRDefault="006E7333" w:rsidP="006E733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6E7333" w:rsidRPr="006E7333" w:rsidRDefault="006E7333" w:rsidP="006E7333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33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Упражнения для развития специальных силовых и скоростно-силовых качеств </w:t>
      </w:r>
      <w:r w:rsidRPr="006E7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мышц ног, определяющих эффективность выполнения передвижения хоккеистов на коньках в соревновательной деятельности, а также ряда других технико-тактических приемов. Имитация бега на коньках в основной посадке хоккеиста, на месте и в движении. То же с отягощениями на голеностопном суставе и поясе. Прыжковая имитация в движении (с ноги на ногу). С переходом на движение в глубоком приседе и обратно в основную посадку. Бег на коньках на высокой скорости с резким торможением и стартом в обратном направлении. Бег на коньках с перепрыгиванием через препятствия толчками одной или двумя ногами. Бег на коньках с резиновым поясным эспандером, прикрепленным к борту хоккейной коробки. Старт и движение вперед с возрастанием мышечных напряжений до максимума, то же с ведением шайбы. Упражнение с партнером. Исходное положение - партнеры располагаются лицом в сторону движения на расстоянии друг от друга на длину клюшек, которые один держит обеими руками за рукоятки, а другой за крючки. Задача первого развить максимальную скорость, задача другого затормозить движение. И тот и другой проявляют максимальные мышечные напряжения ног. </w:t>
      </w:r>
    </w:p>
    <w:p w:rsidR="006E7333" w:rsidRPr="006E7333" w:rsidRDefault="006E7333" w:rsidP="006E73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33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Упражнения для развития специальных силовых качеств мышц рук и плечевого пояса, </w:t>
      </w:r>
      <w:r w:rsidRPr="006E7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способствующих повышению выполнения бросков,</w:t>
      </w:r>
      <w:r w:rsidRPr="006E733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006E7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ударов и ведения шайбы.</w:t>
      </w:r>
      <w:r w:rsidRPr="006E733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006E7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Махи,</w:t>
      </w:r>
      <w:r w:rsidRPr="006E733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006E7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вращение клюшкой одной и двумя руками, с различным хватом кистями рук, то же с утяжеленной клюшкой. Имитация бросков шайбы на </w:t>
      </w:r>
      <w:r w:rsidRPr="006E7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тренажере с блочным устройством, позволяющим развивать большие усилия мышц плечевого пояса и кистей, участвующих в выполнении ударов и бросков шайбы. Упражнения в бросках, передаче и остановках утяжеленной шайбы (200 - 400 г).</w:t>
      </w:r>
    </w:p>
    <w:p w:rsidR="006E7333" w:rsidRPr="006E7333" w:rsidRDefault="006E7333" w:rsidP="006E7333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E7333"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  <w:tab/>
      </w:r>
      <w:r w:rsidRPr="006E733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>Упражнения</w:t>
      </w:r>
      <w:r w:rsidRPr="006E7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ab/>
      </w:r>
      <w:r w:rsidRPr="006E733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специальной   силовой   и   скоростно-силовой   направленности </w:t>
      </w:r>
      <w:r w:rsidRPr="006E7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способствуют успешному ведению контактных силовых единоборств. Упражнения с партнером: петушиный бой с выполнением толчковых движений плечом, грудью и задней частью бедра. Толчки, удары плечом, грудью в качающийся подвешенный боксерский мешок в движении на коньках. Упражнение 1:1, хоккеист в движении стремится обыграть партнера, располагающегося в коридоре шириной 3 м. Задача обороняющегося не</w:t>
      </w:r>
      <w:bookmarkStart w:id="3" w:name="page45"/>
      <w:bookmarkEnd w:id="3"/>
      <w:r w:rsidRPr="006E7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пропустить партнера с помощью контактного силового единоборства. Упражнение выполняется нападающим без шайбы и с шайбой, когда степень сложности упражнения регулируется шириной коридора.</w:t>
      </w:r>
    </w:p>
    <w:p w:rsidR="006E7333" w:rsidRPr="006E7333" w:rsidRDefault="006E7333" w:rsidP="006E73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33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Упражнения специальной скоростной направленности. </w:t>
      </w:r>
      <w:r w:rsidRPr="006E7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Упражнения для развития</w:t>
      </w:r>
      <w:r w:rsidRPr="006E733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006E7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быстроты двигательных реакций (простой и сложных). Старты с места и в движении на коньках по зрительному и звуковому сигналу. Различные игровые упражнения с реакцией на движущийся объект: шайбы, партнера, игрока-соперника. Бег на короткие дистанции (10-30 м) с возможной максимальной скоростью. Выполнение различных игровых приемов (бросков, ударов, ведения шайбы) с возможно максимальной быстротой. Разновидности челночного бега (3x18 м, 6x9 м и др.) с установкой на максимально скоростное </w:t>
      </w:r>
      <w:proofErr w:type="spellStart"/>
      <w:r w:rsidRPr="006E7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пробегание</w:t>
      </w:r>
      <w:proofErr w:type="spellEnd"/>
      <w:r w:rsidRPr="006E7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 Проведение различных эстафет, стимулирующих скоростное выполнение различных двигательных действий.</w:t>
      </w:r>
    </w:p>
    <w:p w:rsidR="006E7333" w:rsidRPr="006E7333" w:rsidRDefault="006E7333" w:rsidP="006E73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</w:pPr>
    </w:p>
    <w:p w:rsidR="006E7333" w:rsidRDefault="006E7333" w:rsidP="006E73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i/>
          <w:iCs/>
          <w:color w:val="FF0000"/>
          <w:sz w:val="28"/>
          <w:szCs w:val="28"/>
          <w:lang w:eastAsia="ru-RU"/>
        </w:rPr>
      </w:pPr>
    </w:p>
    <w:p w:rsidR="006E7333" w:rsidRPr="006E7333" w:rsidRDefault="006E7333" w:rsidP="006E73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33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Упражнения для развития специальных координационных качеств. </w:t>
      </w:r>
      <w:r w:rsidRPr="006E7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Выполнение</w:t>
      </w:r>
      <w:r w:rsidRPr="006E733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006E7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относительно координационно-сложных упражнений с разной направленностью и асинхронным движением рук и ног. Например, при ведении шайбы и обводке в сложной игровой ситуации имеет место асинхронная работа рук и ног - когда руками выполняют частые движения, а ногами относительно медленные.</w:t>
      </w:r>
    </w:p>
    <w:p w:rsidR="006E7333" w:rsidRPr="006E7333" w:rsidRDefault="006E7333" w:rsidP="006E7333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Акробатические упражнения: кувырки вперед, назад, в стороны.</w:t>
      </w:r>
    </w:p>
    <w:p w:rsidR="006E7333" w:rsidRPr="006E7333" w:rsidRDefault="006E7333" w:rsidP="006E73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С группами спортивного совершенствования при развитии координационных качеств целесообразно ввести фактор необычности при выполнении игровых действий. Например, старты из различных положений:</w:t>
      </w:r>
    </w:p>
    <w:p w:rsidR="006E7333" w:rsidRPr="006E7333" w:rsidRDefault="006E7333" w:rsidP="006E733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броски шайбы сидя, стоя на коленях, в падении; </w:t>
      </w:r>
    </w:p>
    <w:p w:rsidR="006E7333" w:rsidRPr="006E7333" w:rsidRDefault="006E7333" w:rsidP="006E733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ведение шайбы при различных «хватах» клюшки; </w:t>
      </w:r>
    </w:p>
    <w:p w:rsidR="006E7333" w:rsidRPr="006E7333" w:rsidRDefault="006E7333" w:rsidP="006E733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смена тактики в ходе игры (откат вместо силового давления); </w:t>
      </w:r>
    </w:p>
    <w:p w:rsidR="006E7333" w:rsidRPr="006E7333" w:rsidRDefault="006E7333" w:rsidP="006E733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- игровые упражнения с увеличением количества шайб и ворот; </w:t>
      </w:r>
    </w:p>
    <w:p w:rsidR="006E7333" w:rsidRPr="006E7333" w:rsidRDefault="006E7333" w:rsidP="007F5B42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  <w:r w:rsidRPr="006E7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- эстафеты с элементами новизны и другие учебные игры и игровые упражнения, в которых игроку приходится быстро перестраивать свои действия из-за внезапно меняющихся игровых ситуаций</w:t>
      </w:r>
      <w:r w:rsidRPr="006E7333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. </w:t>
      </w:r>
    </w:p>
    <w:p w:rsidR="006E7333" w:rsidRPr="006E7333" w:rsidRDefault="006E7333" w:rsidP="007F5B4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33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Упражнения для развития гибкости. </w:t>
      </w:r>
      <w:r w:rsidRPr="006E7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Общеразвивающие упражнения с клюшкой с</w:t>
      </w:r>
      <w:r w:rsidRPr="006E733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006E7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большой амплитудой движений: махи, наклоны, повороты, </w:t>
      </w:r>
      <w:proofErr w:type="spellStart"/>
      <w:r w:rsidRPr="006E7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выкруты</w:t>
      </w:r>
      <w:proofErr w:type="spellEnd"/>
      <w:r w:rsidRPr="006E7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до небольших болевых ощущений. Для повышения эффективности развития гибкости можно выполнять упражнения с небольшими отягощениями и с помощью партнера, который способствует увеличению амплитуды движения, уменьшению </w:t>
      </w:r>
      <w:r w:rsidRPr="006E7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 xml:space="preserve">или увеличению суставных углов. Упражнения на развитие гибкости с использованием борта хоккейной коробки. </w:t>
      </w:r>
    </w:p>
    <w:p w:rsidR="006E7333" w:rsidRPr="006E7333" w:rsidRDefault="006E7333" w:rsidP="006E73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33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Упражнения для развития специальной (скоростной) выносливости. </w:t>
      </w:r>
      <w:r w:rsidRPr="006E7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Так как</w:t>
      </w:r>
      <w:r w:rsidRPr="006E7333">
        <w:rPr>
          <w:rFonts w:ascii="Times New Roman" w:eastAsia="Times New Roman" w:hAnsi="Times New Roman" w:cs="Times New Roman"/>
          <w:i/>
          <w:iCs/>
          <w:color w:val="000000" w:themeColor="text1"/>
          <w:sz w:val="28"/>
          <w:szCs w:val="28"/>
          <w:lang w:eastAsia="ru-RU"/>
        </w:rPr>
        <w:t xml:space="preserve"> </w:t>
      </w:r>
      <w:r w:rsidRPr="006E7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физиологической основой выносливости хоккеистов являются процессы энергообеспечения работающих мышц, то и для развития специальной выносливости следует использовать средства, методы и режимы работы эффективно воздействующие на анаэробно-гликолитический механизм энергообеспечения. </w:t>
      </w:r>
    </w:p>
    <w:p w:rsidR="006E7333" w:rsidRPr="006E7333" w:rsidRDefault="006E7333" w:rsidP="006E73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 качестве основных упражнений используют различные виды челночного бега и игровые упражнения в соответствующем режиме. </w:t>
      </w:r>
    </w:p>
    <w:p w:rsidR="006E7333" w:rsidRPr="006E7333" w:rsidRDefault="006E7333" w:rsidP="006E73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1 Повторный бег с партнером на плечах, продолжительность упражнения 40 с. В серии 3 повторения, отдых между повторениями 2 мин. Всего 3 серии. Интервал между сериями 8-10 мин. ЧСС - 195-210 </w:t>
      </w:r>
      <w:proofErr w:type="gramStart"/>
      <w:r w:rsidRPr="006E7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уд./</w:t>
      </w:r>
      <w:proofErr w:type="gramEnd"/>
      <w:r w:rsidRPr="006E7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мин. </w:t>
      </w:r>
    </w:p>
    <w:p w:rsidR="006E7333" w:rsidRPr="006E7333" w:rsidRDefault="006E7333" w:rsidP="006E73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2 Челночный бег 5x54 м, продолжительность упражнения 42-45 с. В серии 3 повторения, между повторением отдых 2-3 мин, ЧСС - 190-210 </w:t>
      </w:r>
      <w:proofErr w:type="gramStart"/>
      <w:r w:rsidRPr="006E7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уд./</w:t>
      </w:r>
      <w:proofErr w:type="gramEnd"/>
      <w:r w:rsidRPr="006E7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мин. </w:t>
      </w:r>
    </w:p>
    <w:p w:rsidR="006E7333" w:rsidRPr="006E7333" w:rsidRDefault="006E7333" w:rsidP="006E73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3 Игровое упражнение 2:2 на ограниченном бортиками участке хоккейной площадки. Борьба за овладение шайбой и взятие ворот. Побеждают игроки которые большее время владели шайбой и больше забили голов. Продолжительность упражнения 60 с. В серии 3 повторения между повторениями отдых 2-3 мин, всего 3 серии, между сериями интервал 8-10 мин. ЧСС 190-200 </w:t>
      </w:r>
      <w:proofErr w:type="gramStart"/>
      <w:r w:rsidRPr="006E7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уд./</w:t>
      </w:r>
      <w:proofErr w:type="gramEnd"/>
      <w:r w:rsidRPr="006E7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мин. </w:t>
      </w:r>
    </w:p>
    <w:p w:rsidR="006E7333" w:rsidRPr="006E7333" w:rsidRDefault="006E7333" w:rsidP="006E7333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6E7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4 Игра 3:3 на всю площадку. Продолжительность игрового отрезка 60-90 с. Пауза между повторениями 2-3 мин. В серии 5-6 повторений. ЧСС- 180-190 </w:t>
      </w:r>
      <w:proofErr w:type="gramStart"/>
      <w:r w:rsidRPr="006E7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уд./</w:t>
      </w:r>
      <w:proofErr w:type="gramEnd"/>
      <w:r w:rsidRPr="006E7333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мин. </w:t>
      </w:r>
    </w:p>
    <w:p w:rsidR="006E7333" w:rsidRDefault="006E7333" w:rsidP="007F5B4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695B88" w:rsidRPr="00695B88" w:rsidRDefault="00695B88" w:rsidP="00695B88">
      <w:pPr>
        <w:widowControl w:val="0"/>
        <w:autoSpaceDE w:val="0"/>
        <w:autoSpaceDN w:val="0"/>
        <w:adjustRightInd w:val="0"/>
        <w:spacing w:after="0" w:line="240" w:lineRule="auto"/>
        <w:ind w:firstLine="700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695B88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3.3 Техническая подготовка</w:t>
      </w:r>
    </w:p>
    <w:p w:rsidR="00695B88" w:rsidRPr="00695B88" w:rsidRDefault="00695B88" w:rsidP="00695B88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95B88">
        <w:rPr>
          <w:rFonts w:ascii="Times New Roman" w:eastAsia="Times New Roman" w:hAnsi="Times New Roman" w:cs="Times New Roman"/>
          <w:sz w:val="28"/>
          <w:szCs w:val="28"/>
          <w:lang w:eastAsia="ru-RU"/>
        </w:rPr>
        <w:t>Техническая подготовка является одной из важных составляющих системы подготовки хоккеистов высокой квалификации. Она тесно связана с другими видами подготовки (физической, тактической, игровой и психологической) и во многом определяет уровень спортивного мастерства хоккеиста. Высокая техническая подготовленность хоккеиста позволяет ему полноценно реализовать свой двигательный (физический) потенциал в соревновательной деятельности и успешно решать сложные тактические задачи в экстремальных условиях игровой деятельности. В таблицах представлены основные средства по обучению и совершенствованию технической подготовленности полевого игрока и вратаря.</w:t>
      </w:r>
    </w:p>
    <w:p w:rsidR="00FC2377" w:rsidRPr="00695B88" w:rsidRDefault="00FC2377" w:rsidP="00695B88">
      <w:pPr>
        <w:widowControl w:val="0"/>
        <w:autoSpaceDE w:val="0"/>
        <w:autoSpaceDN w:val="0"/>
        <w:adjustRightInd w:val="0"/>
        <w:spacing w:after="0" w:line="293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95B88" w:rsidRPr="00695B88" w:rsidRDefault="00695B88" w:rsidP="00695B88">
      <w:pPr>
        <w:spacing w:after="0"/>
        <w:ind w:firstLine="708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4" w:name="page51"/>
      <w:bookmarkEnd w:id="4"/>
      <w:r w:rsidRPr="00695B88">
        <w:rPr>
          <w:rFonts w:ascii="Times New Roman" w:hAnsi="Times New Roman" w:cs="Times New Roman"/>
          <w:b/>
          <w:sz w:val="28"/>
          <w:szCs w:val="28"/>
        </w:rPr>
        <w:t>Приемы техники передвижения на коньках</w:t>
      </w:r>
    </w:p>
    <w:p w:rsidR="00695B88" w:rsidRDefault="00695B88" w:rsidP="00695B88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5479"/>
        <w:gridCol w:w="1101"/>
        <w:gridCol w:w="1101"/>
        <w:gridCol w:w="1102"/>
      </w:tblGrid>
      <w:tr w:rsidR="00695B88" w:rsidTr="00695B88">
        <w:tc>
          <w:tcPr>
            <w:tcW w:w="1129" w:type="dxa"/>
            <w:vMerge w:val="restart"/>
            <w:vAlign w:val="center"/>
          </w:tcPr>
          <w:p w:rsidR="00695B88" w:rsidRPr="00695B88" w:rsidRDefault="00695B88" w:rsidP="00695B88">
            <w:pPr>
              <w:jc w:val="center"/>
              <w:rPr>
                <w:b/>
                <w:sz w:val="28"/>
                <w:szCs w:val="28"/>
              </w:rPr>
            </w:pPr>
            <w:r w:rsidRPr="00695B8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479" w:type="dxa"/>
            <w:vMerge w:val="restart"/>
            <w:vAlign w:val="center"/>
          </w:tcPr>
          <w:p w:rsidR="00695B88" w:rsidRPr="00695B88" w:rsidRDefault="00695B88" w:rsidP="00695B88">
            <w:pPr>
              <w:jc w:val="center"/>
              <w:rPr>
                <w:b/>
                <w:sz w:val="28"/>
                <w:szCs w:val="28"/>
              </w:rPr>
            </w:pPr>
            <w:r w:rsidRPr="00695B88">
              <w:rPr>
                <w:b/>
                <w:sz w:val="28"/>
                <w:szCs w:val="28"/>
              </w:rPr>
              <w:t>Приемы техники хоккея</w:t>
            </w:r>
          </w:p>
        </w:tc>
        <w:tc>
          <w:tcPr>
            <w:tcW w:w="3304" w:type="dxa"/>
            <w:gridSpan w:val="3"/>
            <w:vAlign w:val="center"/>
          </w:tcPr>
          <w:p w:rsidR="00695B88" w:rsidRPr="00695B88" w:rsidRDefault="00695B88" w:rsidP="00695B88">
            <w:pPr>
              <w:jc w:val="center"/>
              <w:rPr>
                <w:b/>
                <w:sz w:val="28"/>
                <w:szCs w:val="28"/>
              </w:rPr>
            </w:pPr>
            <w:r w:rsidRPr="00695B88">
              <w:rPr>
                <w:b/>
                <w:sz w:val="28"/>
                <w:szCs w:val="28"/>
              </w:rPr>
              <w:t>Этап совершенствования спортивного мастерства</w:t>
            </w:r>
          </w:p>
        </w:tc>
      </w:tr>
      <w:tr w:rsidR="00695B88" w:rsidTr="00695B88">
        <w:tc>
          <w:tcPr>
            <w:tcW w:w="1129" w:type="dxa"/>
            <w:vMerge/>
            <w:vAlign w:val="center"/>
          </w:tcPr>
          <w:p w:rsidR="00695B88" w:rsidRPr="00695B88" w:rsidRDefault="00695B88" w:rsidP="00695B8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79" w:type="dxa"/>
            <w:vMerge/>
            <w:vAlign w:val="center"/>
          </w:tcPr>
          <w:p w:rsidR="00695B88" w:rsidRPr="00695B88" w:rsidRDefault="00695B88" w:rsidP="00695B8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04" w:type="dxa"/>
            <w:gridSpan w:val="3"/>
            <w:vAlign w:val="center"/>
          </w:tcPr>
          <w:p w:rsidR="00695B88" w:rsidRPr="00695B88" w:rsidRDefault="00695B88" w:rsidP="00695B88">
            <w:pPr>
              <w:jc w:val="center"/>
              <w:rPr>
                <w:b/>
                <w:sz w:val="28"/>
                <w:szCs w:val="28"/>
              </w:rPr>
            </w:pPr>
            <w:r w:rsidRPr="00695B88">
              <w:rPr>
                <w:b/>
                <w:sz w:val="28"/>
                <w:szCs w:val="28"/>
              </w:rPr>
              <w:t>Год обучения</w:t>
            </w:r>
          </w:p>
        </w:tc>
      </w:tr>
      <w:tr w:rsidR="00695B88" w:rsidTr="00695B88">
        <w:tc>
          <w:tcPr>
            <w:tcW w:w="1129" w:type="dxa"/>
            <w:vMerge/>
            <w:vAlign w:val="center"/>
          </w:tcPr>
          <w:p w:rsidR="00695B88" w:rsidRPr="00695B88" w:rsidRDefault="00695B88" w:rsidP="00695B8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79" w:type="dxa"/>
            <w:vMerge/>
            <w:vAlign w:val="center"/>
          </w:tcPr>
          <w:p w:rsidR="00695B88" w:rsidRPr="00695B88" w:rsidRDefault="00695B88" w:rsidP="00695B88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695B88" w:rsidRPr="00695B88" w:rsidRDefault="00695B88" w:rsidP="00695B88">
            <w:pPr>
              <w:jc w:val="center"/>
              <w:rPr>
                <w:b/>
                <w:sz w:val="28"/>
                <w:szCs w:val="28"/>
              </w:rPr>
            </w:pPr>
            <w:r w:rsidRPr="00695B8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01" w:type="dxa"/>
            <w:vAlign w:val="center"/>
          </w:tcPr>
          <w:p w:rsidR="00695B88" w:rsidRPr="00695B88" w:rsidRDefault="00695B88" w:rsidP="00695B88">
            <w:pPr>
              <w:jc w:val="center"/>
              <w:rPr>
                <w:b/>
                <w:sz w:val="28"/>
                <w:szCs w:val="28"/>
              </w:rPr>
            </w:pPr>
            <w:r w:rsidRPr="00695B8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02" w:type="dxa"/>
            <w:vAlign w:val="center"/>
          </w:tcPr>
          <w:p w:rsidR="00695B88" w:rsidRPr="00695B88" w:rsidRDefault="00695B88" w:rsidP="00695B88">
            <w:pPr>
              <w:jc w:val="center"/>
              <w:rPr>
                <w:b/>
                <w:sz w:val="28"/>
                <w:szCs w:val="28"/>
              </w:rPr>
            </w:pPr>
            <w:r w:rsidRPr="00695B88">
              <w:rPr>
                <w:b/>
                <w:sz w:val="28"/>
                <w:szCs w:val="28"/>
              </w:rPr>
              <w:t>3</w:t>
            </w:r>
          </w:p>
        </w:tc>
      </w:tr>
      <w:tr w:rsidR="00695B88" w:rsidTr="00695B88">
        <w:tc>
          <w:tcPr>
            <w:tcW w:w="1129" w:type="dxa"/>
          </w:tcPr>
          <w:p w:rsidR="00695B88" w:rsidRDefault="00695B88" w:rsidP="00695B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79" w:type="dxa"/>
            <w:vAlign w:val="bottom"/>
          </w:tcPr>
          <w:p w:rsidR="00695B88" w:rsidRPr="00695B88" w:rsidRDefault="00695B88" w:rsidP="00695B88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  <w:lang w:eastAsia="en-US"/>
              </w:rPr>
            </w:pPr>
            <w:r w:rsidRPr="003F5B85">
              <w:rPr>
                <w:sz w:val="28"/>
                <w:szCs w:val="28"/>
              </w:rPr>
              <w:t>Повороты влево и вправо</w:t>
            </w:r>
            <w:r>
              <w:rPr>
                <w:sz w:val="28"/>
                <w:szCs w:val="28"/>
              </w:rPr>
              <w:t xml:space="preserve"> скрестными шагами</w:t>
            </w:r>
          </w:p>
        </w:tc>
        <w:tc>
          <w:tcPr>
            <w:tcW w:w="1101" w:type="dxa"/>
            <w:vAlign w:val="center"/>
          </w:tcPr>
          <w:p w:rsidR="00695B88" w:rsidRDefault="00695B88" w:rsidP="00695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695B88" w:rsidRDefault="00695B88" w:rsidP="00695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695B88" w:rsidRDefault="007F5B42" w:rsidP="00695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695B88" w:rsidTr="00695B88">
        <w:tc>
          <w:tcPr>
            <w:tcW w:w="1129" w:type="dxa"/>
          </w:tcPr>
          <w:p w:rsidR="00695B88" w:rsidRDefault="007F5B42" w:rsidP="00695B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479" w:type="dxa"/>
            <w:vAlign w:val="bottom"/>
          </w:tcPr>
          <w:p w:rsidR="00695B88" w:rsidRPr="003F5B85" w:rsidRDefault="00695B88" w:rsidP="00695B88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  <w:lang w:val="en-US" w:eastAsia="en-US"/>
              </w:rPr>
            </w:pPr>
            <w:r w:rsidRPr="003F5B85">
              <w:rPr>
                <w:sz w:val="28"/>
                <w:szCs w:val="28"/>
              </w:rPr>
              <w:t>Бег короткими шагами</w:t>
            </w:r>
          </w:p>
        </w:tc>
        <w:tc>
          <w:tcPr>
            <w:tcW w:w="1101" w:type="dxa"/>
            <w:vAlign w:val="center"/>
          </w:tcPr>
          <w:p w:rsidR="00695B88" w:rsidRDefault="00695B88" w:rsidP="00695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695B88" w:rsidRDefault="00695B88" w:rsidP="00695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695B88" w:rsidRDefault="007F5B42" w:rsidP="00695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695B88" w:rsidTr="00695B88">
        <w:tc>
          <w:tcPr>
            <w:tcW w:w="1129" w:type="dxa"/>
          </w:tcPr>
          <w:p w:rsidR="00695B88" w:rsidRDefault="007F5B42" w:rsidP="00695B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5479" w:type="dxa"/>
          </w:tcPr>
          <w:p w:rsidR="00695B88" w:rsidRPr="00695B88" w:rsidRDefault="00695B88" w:rsidP="00695B88">
            <w:pPr>
              <w:widowControl w:val="0"/>
              <w:autoSpaceDE w:val="0"/>
              <w:autoSpaceDN w:val="0"/>
              <w:adjustRightInd w:val="0"/>
              <w:spacing w:line="262" w:lineRule="exact"/>
              <w:ind w:left="40"/>
              <w:rPr>
                <w:sz w:val="28"/>
                <w:szCs w:val="28"/>
                <w:lang w:eastAsia="en-US"/>
              </w:rPr>
            </w:pPr>
            <w:r w:rsidRPr="003F5B85">
              <w:rPr>
                <w:sz w:val="28"/>
                <w:szCs w:val="28"/>
              </w:rPr>
              <w:t>Торможение с поворотом</w:t>
            </w:r>
          </w:p>
          <w:p w:rsidR="00695B88" w:rsidRPr="003F5B85" w:rsidRDefault="00695B88" w:rsidP="00695B88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  <w:lang w:eastAsia="en-US"/>
              </w:rPr>
            </w:pPr>
            <w:proofErr w:type="gramStart"/>
            <w:r w:rsidRPr="003F5B85">
              <w:rPr>
                <w:sz w:val="28"/>
                <w:szCs w:val="28"/>
              </w:rPr>
              <w:t>туловища</w:t>
            </w:r>
            <w:proofErr w:type="gramEnd"/>
            <w:r w:rsidRPr="003F5B85">
              <w:rPr>
                <w:sz w:val="28"/>
                <w:szCs w:val="28"/>
              </w:rPr>
              <w:t xml:space="preserve"> на 90° на одной и</w:t>
            </w:r>
          </w:p>
          <w:p w:rsidR="00695B88" w:rsidRDefault="00695B88" w:rsidP="00695B88">
            <w:pPr>
              <w:jc w:val="both"/>
              <w:rPr>
                <w:sz w:val="28"/>
                <w:szCs w:val="28"/>
              </w:rPr>
            </w:pPr>
            <w:proofErr w:type="gramStart"/>
            <w:r w:rsidRPr="003F5B85">
              <w:rPr>
                <w:sz w:val="28"/>
                <w:szCs w:val="28"/>
              </w:rPr>
              <w:t>двух</w:t>
            </w:r>
            <w:proofErr w:type="gramEnd"/>
            <w:r w:rsidRPr="003F5B85">
              <w:rPr>
                <w:sz w:val="28"/>
                <w:szCs w:val="28"/>
              </w:rPr>
              <w:t xml:space="preserve"> ногах</w:t>
            </w:r>
          </w:p>
        </w:tc>
        <w:tc>
          <w:tcPr>
            <w:tcW w:w="1101" w:type="dxa"/>
            <w:vAlign w:val="center"/>
          </w:tcPr>
          <w:p w:rsidR="00695B88" w:rsidRDefault="00695B88" w:rsidP="00695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695B88" w:rsidRDefault="00695B88" w:rsidP="00695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695B88" w:rsidRDefault="007F5B42" w:rsidP="00695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695B88" w:rsidTr="00695B88">
        <w:tc>
          <w:tcPr>
            <w:tcW w:w="1129" w:type="dxa"/>
          </w:tcPr>
          <w:p w:rsidR="00695B88" w:rsidRDefault="007F5B42" w:rsidP="00695B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479" w:type="dxa"/>
            <w:vAlign w:val="bottom"/>
          </w:tcPr>
          <w:p w:rsidR="00695B88" w:rsidRPr="00695B88" w:rsidRDefault="00695B88" w:rsidP="00695B88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  <w:lang w:eastAsia="en-US"/>
              </w:rPr>
            </w:pPr>
            <w:r w:rsidRPr="003F5B85">
              <w:rPr>
                <w:sz w:val="28"/>
                <w:szCs w:val="28"/>
              </w:rPr>
              <w:t>Бег с изменением направления</w:t>
            </w:r>
          </w:p>
          <w:p w:rsidR="00695B88" w:rsidRPr="00695B88" w:rsidRDefault="00695B88" w:rsidP="00695B88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  <w:lang w:eastAsia="en-US"/>
              </w:rPr>
            </w:pPr>
            <w:proofErr w:type="gramStart"/>
            <w:r w:rsidRPr="003F5B85">
              <w:rPr>
                <w:sz w:val="28"/>
                <w:szCs w:val="28"/>
              </w:rPr>
              <w:t>скрестными</w:t>
            </w:r>
            <w:proofErr w:type="gramEnd"/>
            <w:r w:rsidRPr="003F5B85">
              <w:rPr>
                <w:sz w:val="28"/>
                <w:szCs w:val="28"/>
              </w:rPr>
              <w:t xml:space="preserve"> шагами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3F5B85">
              <w:rPr>
                <w:sz w:val="28"/>
                <w:szCs w:val="28"/>
              </w:rPr>
              <w:t>(перебежка)</w:t>
            </w:r>
          </w:p>
        </w:tc>
        <w:tc>
          <w:tcPr>
            <w:tcW w:w="1101" w:type="dxa"/>
            <w:vAlign w:val="center"/>
          </w:tcPr>
          <w:p w:rsidR="00695B88" w:rsidRDefault="00695B88" w:rsidP="00695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695B88" w:rsidRDefault="00695B88" w:rsidP="00695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695B88" w:rsidRDefault="007F5B42" w:rsidP="00695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695B88" w:rsidTr="00EC20C2">
        <w:tc>
          <w:tcPr>
            <w:tcW w:w="1129" w:type="dxa"/>
          </w:tcPr>
          <w:p w:rsidR="00695B88" w:rsidRDefault="007F5B42" w:rsidP="00695B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479" w:type="dxa"/>
            <w:vAlign w:val="bottom"/>
          </w:tcPr>
          <w:p w:rsidR="00695B88" w:rsidRPr="00695B88" w:rsidRDefault="00695B88" w:rsidP="00695B88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  <w:lang w:eastAsia="en-US"/>
              </w:rPr>
            </w:pPr>
            <w:r w:rsidRPr="003F5B85">
              <w:rPr>
                <w:sz w:val="28"/>
                <w:szCs w:val="28"/>
              </w:rPr>
              <w:t>Бег с изменением направления</w:t>
            </w:r>
          </w:p>
          <w:p w:rsidR="00695B88" w:rsidRPr="00695B88" w:rsidRDefault="00695B88" w:rsidP="00695B88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  <w:lang w:eastAsia="en-US"/>
              </w:rPr>
            </w:pPr>
            <w:proofErr w:type="gramStart"/>
            <w:r w:rsidRPr="003F5B85">
              <w:rPr>
                <w:sz w:val="28"/>
                <w:szCs w:val="28"/>
              </w:rPr>
              <w:t>скрестными</w:t>
            </w:r>
            <w:proofErr w:type="gramEnd"/>
            <w:r w:rsidRPr="003F5B85">
              <w:rPr>
                <w:sz w:val="28"/>
                <w:szCs w:val="28"/>
              </w:rPr>
              <w:t xml:space="preserve"> шагами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3F5B85">
              <w:rPr>
                <w:sz w:val="28"/>
                <w:szCs w:val="28"/>
              </w:rPr>
              <w:t>(перебежка)</w:t>
            </w:r>
          </w:p>
        </w:tc>
        <w:tc>
          <w:tcPr>
            <w:tcW w:w="1101" w:type="dxa"/>
            <w:vAlign w:val="center"/>
          </w:tcPr>
          <w:p w:rsidR="00695B88" w:rsidRDefault="00695B88" w:rsidP="00695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695B88" w:rsidRDefault="00695B88" w:rsidP="00695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695B88" w:rsidRDefault="007F5B42" w:rsidP="00695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7F5B42" w:rsidTr="00695B88">
        <w:tc>
          <w:tcPr>
            <w:tcW w:w="1129" w:type="dxa"/>
          </w:tcPr>
          <w:p w:rsidR="007F5B42" w:rsidRDefault="007F5B42" w:rsidP="007F5B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479" w:type="dxa"/>
          </w:tcPr>
          <w:p w:rsidR="007F5B42" w:rsidRPr="00695B88" w:rsidRDefault="007F5B42" w:rsidP="007F5B42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  <w:lang w:eastAsia="en-US"/>
              </w:rPr>
            </w:pPr>
            <w:r w:rsidRPr="003F5B85">
              <w:rPr>
                <w:sz w:val="28"/>
                <w:szCs w:val="28"/>
              </w:rPr>
              <w:t>Бег спиной вперед скрестными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3F5B85">
              <w:rPr>
                <w:sz w:val="28"/>
                <w:szCs w:val="28"/>
              </w:rPr>
              <w:t>шагами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7F5B42" w:rsidRDefault="007F5B42" w:rsidP="007F5B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7F5B42" w:rsidTr="00695B88">
        <w:tc>
          <w:tcPr>
            <w:tcW w:w="1129" w:type="dxa"/>
          </w:tcPr>
          <w:p w:rsidR="007F5B42" w:rsidRDefault="007F5B42" w:rsidP="007F5B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479" w:type="dxa"/>
          </w:tcPr>
          <w:p w:rsidR="007F5B42" w:rsidRPr="00695B88" w:rsidRDefault="007F5B42" w:rsidP="007F5B42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  <w:lang w:eastAsia="en-US"/>
              </w:rPr>
            </w:pPr>
            <w:r w:rsidRPr="003F5B85">
              <w:rPr>
                <w:sz w:val="28"/>
                <w:szCs w:val="28"/>
              </w:rPr>
              <w:t>Повороты в движении на 180°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3F5B85">
              <w:rPr>
                <w:sz w:val="28"/>
                <w:szCs w:val="28"/>
              </w:rPr>
              <w:t>и 360°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7F5B42" w:rsidRDefault="007F5B42" w:rsidP="007F5B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7F5B42" w:rsidTr="00EC20C2">
        <w:tc>
          <w:tcPr>
            <w:tcW w:w="1129" w:type="dxa"/>
          </w:tcPr>
          <w:p w:rsidR="007F5B42" w:rsidRDefault="007F5B42" w:rsidP="007F5B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479" w:type="dxa"/>
            <w:vAlign w:val="bottom"/>
          </w:tcPr>
          <w:p w:rsidR="007F5B42" w:rsidRPr="00760292" w:rsidRDefault="007F5B42" w:rsidP="007F5B42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  <w:lang w:eastAsia="en-US"/>
              </w:rPr>
            </w:pPr>
            <w:r w:rsidRPr="003F5B85">
              <w:rPr>
                <w:sz w:val="28"/>
                <w:szCs w:val="28"/>
              </w:rPr>
              <w:t>Выпады, глубокие приседания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3F5B85">
              <w:rPr>
                <w:sz w:val="28"/>
                <w:szCs w:val="28"/>
              </w:rPr>
              <w:t>на одной и двух ногах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7F5B42" w:rsidRDefault="007F5B42" w:rsidP="007F5B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7F5B42" w:rsidTr="00695B88">
        <w:tc>
          <w:tcPr>
            <w:tcW w:w="1129" w:type="dxa"/>
          </w:tcPr>
          <w:p w:rsidR="007F5B42" w:rsidRDefault="007F5B42" w:rsidP="007F5B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479" w:type="dxa"/>
          </w:tcPr>
          <w:p w:rsidR="007F5B42" w:rsidRPr="003F5B85" w:rsidRDefault="007F5B42" w:rsidP="007F5B42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Старты из различных положений с последующими </w:t>
            </w:r>
            <w:r w:rsidRPr="00695B88">
              <w:rPr>
                <w:sz w:val="28"/>
                <w:szCs w:val="28"/>
              </w:rPr>
              <w:t>рывками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7F5B42" w:rsidRDefault="007F5B42" w:rsidP="007F5B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7F5B42" w:rsidTr="00695B88">
        <w:tc>
          <w:tcPr>
            <w:tcW w:w="1129" w:type="dxa"/>
          </w:tcPr>
          <w:p w:rsidR="007F5B42" w:rsidRDefault="007F5B42" w:rsidP="007F5B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479" w:type="dxa"/>
          </w:tcPr>
          <w:p w:rsidR="007F5B42" w:rsidRPr="003F5B85" w:rsidRDefault="007F5B42" w:rsidP="007F5B42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Падения на колени в движении с последующим быстрым вставанием и ускорениями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7F5B42" w:rsidRDefault="007F5B42" w:rsidP="007F5B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7F5B42" w:rsidTr="00695B88">
        <w:tc>
          <w:tcPr>
            <w:tcW w:w="1129" w:type="dxa"/>
          </w:tcPr>
          <w:p w:rsidR="007F5B42" w:rsidRDefault="007F5B42" w:rsidP="007F5B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479" w:type="dxa"/>
          </w:tcPr>
          <w:p w:rsidR="007F5B42" w:rsidRPr="00760292" w:rsidRDefault="007F5B42" w:rsidP="007F5B42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Падения на грудь, бок в движении с </w:t>
            </w:r>
            <w:r w:rsidRPr="003F5B85">
              <w:rPr>
                <w:sz w:val="28"/>
                <w:szCs w:val="28"/>
              </w:rPr>
              <w:t>последующим быстрым</w:t>
            </w:r>
          </w:p>
          <w:p w:rsidR="007F5B42" w:rsidRPr="003F5B85" w:rsidRDefault="007F5B42" w:rsidP="007F5B42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proofErr w:type="gramStart"/>
            <w:r w:rsidRPr="003F5B85">
              <w:rPr>
                <w:sz w:val="28"/>
                <w:szCs w:val="28"/>
              </w:rPr>
              <w:t>встав</w:t>
            </w:r>
            <w:r>
              <w:rPr>
                <w:sz w:val="28"/>
                <w:szCs w:val="28"/>
              </w:rPr>
              <w:t>анием</w:t>
            </w:r>
            <w:proofErr w:type="gramEnd"/>
            <w:r>
              <w:rPr>
                <w:sz w:val="28"/>
                <w:szCs w:val="28"/>
              </w:rPr>
              <w:t xml:space="preserve"> и ускорениями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7F5B42" w:rsidRDefault="007F5B42" w:rsidP="007F5B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7F5B42" w:rsidTr="00EC20C2">
        <w:tc>
          <w:tcPr>
            <w:tcW w:w="1129" w:type="dxa"/>
          </w:tcPr>
          <w:p w:rsidR="007F5B42" w:rsidRDefault="007F5B42" w:rsidP="007F5B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479" w:type="dxa"/>
            <w:vAlign w:val="bottom"/>
          </w:tcPr>
          <w:p w:rsidR="007F5B42" w:rsidRPr="00695B88" w:rsidRDefault="007F5B42" w:rsidP="007F5B42">
            <w:pPr>
              <w:widowControl w:val="0"/>
              <w:autoSpaceDE w:val="0"/>
              <w:autoSpaceDN w:val="0"/>
              <w:adjustRightInd w:val="0"/>
              <w:spacing w:line="271" w:lineRule="exact"/>
              <w:ind w:left="40"/>
              <w:rPr>
                <w:sz w:val="28"/>
                <w:szCs w:val="28"/>
                <w:lang w:eastAsia="en-US"/>
              </w:rPr>
            </w:pPr>
            <w:r w:rsidRPr="003F5B85">
              <w:rPr>
                <w:sz w:val="28"/>
                <w:szCs w:val="28"/>
              </w:rPr>
              <w:t>Комплекс приемов техники по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3F5B85">
              <w:rPr>
                <w:sz w:val="28"/>
                <w:szCs w:val="28"/>
              </w:rPr>
              <w:t>передвижению хоккеистов на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>
              <w:rPr>
                <w:sz w:val="28"/>
                <w:szCs w:val="28"/>
              </w:rPr>
              <w:t xml:space="preserve">коньках, </w:t>
            </w:r>
            <w:r w:rsidRPr="003F5B85">
              <w:rPr>
                <w:sz w:val="28"/>
                <w:szCs w:val="28"/>
              </w:rPr>
              <w:t>направленный на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3F5B85">
              <w:rPr>
                <w:sz w:val="28"/>
                <w:szCs w:val="28"/>
              </w:rPr>
              <w:t>совершенствование</w:t>
            </w:r>
          </w:p>
          <w:p w:rsidR="007F5B42" w:rsidRPr="00695B88" w:rsidRDefault="007F5B42" w:rsidP="007F5B42">
            <w:pPr>
              <w:widowControl w:val="0"/>
              <w:autoSpaceDE w:val="0"/>
              <w:autoSpaceDN w:val="0"/>
              <w:adjustRightInd w:val="0"/>
              <w:rPr>
                <w:sz w:val="28"/>
                <w:szCs w:val="28"/>
                <w:lang w:eastAsia="en-US"/>
              </w:rPr>
            </w:pPr>
            <w:proofErr w:type="gramStart"/>
            <w:r w:rsidRPr="003F5B85">
              <w:rPr>
                <w:sz w:val="28"/>
                <w:szCs w:val="28"/>
              </w:rPr>
              <w:t>скоростного</w:t>
            </w:r>
            <w:proofErr w:type="gramEnd"/>
            <w:r w:rsidRPr="003F5B85">
              <w:rPr>
                <w:sz w:val="28"/>
                <w:szCs w:val="28"/>
              </w:rPr>
              <w:t xml:space="preserve"> маневрирования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7F5B42" w:rsidRDefault="007F5B42" w:rsidP="007F5B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</w:tbl>
    <w:p w:rsidR="007F5B42" w:rsidRDefault="007F5B42" w:rsidP="00645B7E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95B88" w:rsidRDefault="00695B88" w:rsidP="00695B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5B88">
        <w:rPr>
          <w:rFonts w:ascii="Times New Roman" w:hAnsi="Times New Roman" w:cs="Times New Roman"/>
          <w:b/>
          <w:sz w:val="28"/>
          <w:szCs w:val="28"/>
        </w:rPr>
        <w:t>Приемы техники владения клюшкой и шайбой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5479"/>
        <w:gridCol w:w="1101"/>
        <w:gridCol w:w="1101"/>
        <w:gridCol w:w="1102"/>
      </w:tblGrid>
      <w:tr w:rsidR="00695B88" w:rsidRPr="00695B88" w:rsidTr="00EC20C2">
        <w:tc>
          <w:tcPr>
            <w:tcW w:w="1129" w:type="dxa"/>
            <w:vMerge w:val="restart"/>
            <w:vAlign w:val="center"/>
          </w:tcPr>
          <w:p w:rsidR="00695B88" w:rsidRPr="00695B88" w:rsidRDefault="00695B88" w:rsidP="00EC20C2">
            <w:pPr>
              <w:jc w:val="center"/>
              <w:rPr>
                <w:b/>
                <w:sz w:val="28"/>
                <w:szCs w:val="28"/>
              </w:rPr>
            </w:pPr>
            <w:r w:rsidRPr="00695B8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479" w:type="dxa"/>
            <w:vMerge w:val="restart"/>
            <w:vAlign w:val="center"/>
          </w:tcPr>
          <w:p w:rsidR="00695B88" w:rsidRPr="00695B88" w:rsidRDefault="00695B88" w:rsidP="00EC20C2">
            <w:pPr>
              <w:jc w:val="center"/>
              <w:rPr>
                <w:b/>
                <w:sz w:val="28"/>
                <w:szCs w:val="28"/>
              </w:rPr>
            </w:pPr>
            <w:r w:rsidRPr="00695B88">
              <w:rPr>
                <w:b/>
                <w:sz w:val="28"/>
                <w:szCs w:val="28"/>
              </w:rPr>
              <w:t>Приемы техники хоккея</w:t>
            </w:r>
          </w:p>
        </w:tc>
        <w:tc>
          <w:tcPr>
            <w:tcW w:w="3304" w:type="dxa"/>
            <w:gridSpan w:val="3"/>
            <w:vAlign w:val="center"/>
          </w:tcPr>
          <w:p w:rsidR="00695B88" w:rsidRPr="00695B88" w:rsidRDefault="00695B88" w:rsidP="00EC20C2">
            <w:pPr>
              <w:jc w:val="center"/>
              <w:rPr>
                <w:b/>
                <w:sz w:val="28"/>
                <w:szCs w:val="28"/>
              </w:rPr>
            </w:pPr>
            <w:r w:rsidRPr="00695B88">
              <w:rPr>
                <w:b/>
                <w:sz w:val="28"/>
                <w:szCs w:val="28"/>
              </w:rPr>
              <w:t>Этап совершенствования спортивного мастерства</w:t>
            </w:r>
          </w:p>
        </w:tc>
      </w:tr>
      <w:tr w:rsidR="00695B88" w:rsidRPr="00695B88" w:rsidTr="00EC20C2">
        <w:tc>
          <w:tcPr>
            <w:tcW w:w="1129" w:type="dxa"/>
            <w:vMerge/>
            <w:vAlign w:val="center"/>
          </w:tcPr>
          <w:p w:rsidR="00695B88" w:rsidRPr="00695B88" w:rsidRDefault="00695B88" w:rsidP="00EC20C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79" w:type="dxa"/>
            <w:vMerge/>
            <w:vAlign w:val="center"/>
          </w:tcPr>
          <w:p w:rsidR="00695B88" w:rsidRPr="00695B88" w:rsidRDefault="00695B88" w:rsidP="00EC20C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04" w:type="dxa"/>
            <w:gridSpan w:val="3"/>
            <w:vAlign w:val="center"/>
          </w:tcPr>
          <w:p w:rsidR="00695B88" w:rsidRPr="00695B88" w:rsidRDefault="00695B88" w:rsidP="00EC20C2">
            <w:pPr>
              <w:jc w:val="center"/>
              <w:rPr>
                <w:b/>
                <w:sz w:val="28"/>
                <w:szCs w:val="28"/>
              </w:rPr>
            </w:pPr>
            <w:r w:rsidRPr="00695B88">
              <w:rPr>
                <w:b/>
                <w:sz w:val="28"/>
                <w:szCs w:val="28"/>
              </w:rPr>
              <w:t>Год обучения</w:t>
            </w:r>
          </w:p>
        </w:tc>
      </w:tr>
      <w:tr w:rsidR="00695B88" w:rsidRPr="00695B88" w:rsidTr="00EC20C2">
        <w:tc>
          <w:tcPr>
            <w:tcW w:w="1129" w:type="dxa"/>
            <w:vMerge/>
            <w:vAlign w:val="center"/>
          </w:tcPr>
          <w:p w:rsidR="00695B88" w:rsidRPr="00695B88" w:rsidRDefault="00695B88" w:rsidP="00EC20C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79" w:type="dxa"/>
            <w:vMerge/>
            <w:vAlign w:val="center"/>
          </w:tcPr>
          <w:p w:rsidR="00695B88" w:rsidRPr="00695B88" w:rsidRDefault="00695B88" w:rsidP="00EC20C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695B88" w:rsidRPr="00695B88" w:rsidRDefault="00695B88" w:rsidP="00EC20C2">
            <w:pPr>
              <w:jc w:val="center"/>
              <w:rPr>
                <w:b/>
                <w:sz w:val="28"/>
                <w:szCs w:val="28"/>
              </w:rPr>
            </w:pPr>
            <w:r w:rsidRPr="00695B8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01" w:type="dxa"/>
            <w:vAlign w:val="center"/>
          </w:tcPr>
          <w:p w:rsidR="00695B88" w:rsidRPr="00695B88" w:rsidRDefault="00695B88" w:rsidP="00EC20C2">
            <w:pPr>
              <w:jc w:val="center"/>
              <w:rPr>
                <w:b/>
                <w:sz w:val="28"/>
                <w:szCs w:val="28"/>
              </w:rPr>
            </w:pPr>
            <w:r w:rsidRPr="00695B8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02" w:type="dxa"/>
            <w:vAlign w:val="center"/>
          </w:tcPr>
          <w:p w:rsidR="00695B88" w:rsidRPr="00695B88" w:rsidRDefault="00695B88" w:rsidP="00EC20C2">
            <w:pPr>
              <w:jc w:val="center"/>
              <w:rPr>
                <w:b/>
                <w:sz w:val="28"/>
                <w:szCs w:val="28"/>
              </w:rPr>
            </w:pPr>
            <w:r w:rsidRPr="00695B88">
              <w:rPr>
                <w:b/>
                <w:sz w:val="28"/>
                <w:szCs w:val="28"/>
              </w:rPr>
              <w:t>3</w:t>
            </w:r>
          </w:p>
        </w:tc>
      </w:tr>
      <w:tr w:rsidR="00695B88" w:rsidTr="00EC20C2">
        <w:tc>
          <w:tcPr>
            <w:tcW w:w="1129" w:type="dxa"/>
          </w:tcPr>
          <w:p w:rsidR="00695B88" w:rsidRDefault="00695B88" w:rsidP="00695B88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79" w:type="dxa"/>
            <w:vAlign w:val="bottom"/>
          </w:tcPr>
          <w:p w:rsidR="00695B88" w:rsidRPr="00695B88" w:rsidRDefault="007F5B42" w:rsidP="00695B88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r w:rsidRPr="007F5B42">
              <w:rPr>
                <w:sz w:val="28"/>
                <w:szCs w:val="24"/>
                <w:lang w:eastAsia="en-US"/>
              </w:rPr>
              <w:t>Широкое ведение шайбы в движении с перекладыванием крюка клюшки через шайбу</w:t>
            </w:r>
          </w:p>
        </w:tc>
        <w:tc>
          <w:tcPr>
            <w:tcW w:w="1101" w:type="dxa"/>
            <w:vAlign w:val="center"/>
          </w:tcPr>
          <w:p w:rsidR="00695B88" w:rsidRDefault="00695B88" w:rsidP="00695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695B88" w:rsidRDefault="00695B88" w:rsidP="00695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695B88" w:rsidRDefault="007F5B42" w:rsidP="00695B8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EC20C2" w:rsidTr="00EC20C2">
        <w:tc>
          <w:tcPr>
            <w:tcW w:w="1129" w:type="dxa"/>
          </w:tcPr>
          <w:p w:rsidR="00EC20C2" w:rsidRDefault="00EC20C2" w:rsidP="00EC20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479" w:type="dxa"/>
            <w:vAlign w:val="bottom"/>
          </w:tcPr>
          <w:p w:rsidR="00EC20C2" w:rsidRPr="00695B88" w:rsidRDefault="00EC20C2" w:rsidP="00EC20C2">
            <w:pPr>
              <w:widowControl w:val="0"/>
              <w:autoSpaceDE w:val="0"/>
              <w:autoSpaceDN w:val="0"/>
              <w:adjustRightInd w:val="0"/>
              <w:ind w:left="20"/>
              <w:rPr>
                <w:sz w:val="28"/>
                <w:szCs w:val="28"/>
                <w:lang w:eastAsia="en-US"/>
              </w:rPr>
            </w:pPr>
            <w:r w:rsidRPr="003F5B85">
              <w:rPr>
                <w:sz w:val="28"/>
                <w:szCs w:val="28"/>
              </w:rPr>
              <w:t>Ведение шайбы не отрывая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3F5B85">
              <w:rPr>
                <w:sz w:val="28"/>
                <w:szCs w:val="28"/>
              </w:rPr>
              <w:t>крюка клюшки от шайбы</w:t>
            </w:r>
          </w:p>
        </w:tc>
        <w:tc>
          <w:tcPr>
            <w:tcW w:w="1101" w:type="dxa"/>
            <w:vAlign w:val="center"/>
          </w:tcPr>
          <w:p w:rsidR="00EC20C2" w:rsidRDefault="00EC20C2" w:rsidP="00EC20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EC20C2" w:rsidRDefault="00EC20C2" w:rsidP="00EC20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EC20C2" w:rsidRDefault="007F5B42" w:rsidP="00EC20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EC20C2" w:rsidTr="00EC20C2">
        <w:tc>
          <w:tcPr>
            <w:tcW w:w="1129" w:type="dxa"/>
          </w:tcPr>
          <w:p w:rsidR="00EC20C2" w:rsidRDefault="00EC20C2" w:rsidP="00EC20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479" w:type="dxa"/>
            <w:vAlign w:val="bottom"/>
          </w:tcPr>
          <w:p w:rsidR="00EC20C2" w:rsidRPr="00695B88" w:rsidRDefault="00EC20C2" w:rsidP="00EC20C2">
            <w:pPr>
              <w:widowControl w:val="0"/>
              <w:autoSpaceDE w:val="0"/>
              <w:autoSpaceDN w:val="0"/>
              <w:adjustRightInd w:val="0"/>
              <w:ind w:left="20"/>
              <w:rPr>
                <w:sz w:val="28"/>
                <w:szCs w:val="28"/>
                <w:lang w:eastAsia="en-US"/>
              </w:rPr>
            </w:pPr>
            <w:r w:rsidRPr="003F5B85">
              <w:rPr>
                <w:sz w:val="28"/>
                <w:szCs w:val="28"/>
              </w:rPr>
              <w:t>Ведение шайбы</w:t>
            </w:r>
            <w:r>
              <w:rPr>
                <w:sz w:val="28"/>
                <w:szCs w:val="28"/>
                <w:lang w:eastAsia="en-US"/>
              </w:rPr>
              <w:t xml:space="preserve"> </w:t>
            </w:r>
            <w:r w:rsidRPr="003F5B85">
              <w:rPr>
                <w:sz w:val="28"/>
                <w:szCs w:val="28"/>
              </w:rPr>
              <w:t>дозированными толчками</w:t>
            </w:r>
          </w:p>
          <w:p w:rsidR="00EC20C2" w:rsidRPr="00695B88" w:rsidRDefault="00EC20C2" w:rsidP="00EC20C2">
            <w:pPr>
              <w:widowControl w:val="0"/>
              <w:autoSpaceDE w:val="0"/>
              <w:autoSpaceDN w:val="0"/>
              <w:adjustRightInd w:val="0"/>
              <w:ind w:left="20"/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</w:rPr>
              <w:t>в</w:t>
            </w:r>
            <w:r w:rsidRPr="003F5B85">
              <w:rPr>
                <w:sz w:val="28"/>
                <w:szCs w:val="28"/>
              </w:rPr>
              <w:t>перед</w:t>
            </w:r>
            <w:proofErr w:type="gramEnd"/>
          </w:p>
        </w:tc>
        <w:tc>
          <w:tcPr>
            <w:tcW w:w="1101" w:type="dxa"/>
            <w:vAlign w:val="center"/>
          </w:tcPr>
          <w:p w:rsidR="00EC20C2" w:rsidRDefault="00EC20C2" w:rsidP="00EC20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EC20C2" w:rsidRDefault="00EC20C2" w:rsidP="00EC20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EC20C2" w:rsidRDefault="007F5B42" w:rsidP="00EC20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EC20C2" w:rsidTr="00EC20C2">
        <w:tc>
          <w:tcPr>
            <w:tcW w:w="1129" w:type="dxa"/>
          </w:tcPr>
          <w:p w:rsidR="00EC20C2" w:rsidRDefault="00F112FE" w:rsidP="00EC20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479" w:type="dxa"/>
            <w:vAlign w:val="bottom"/>
          </w:tcPr>
          <w:p w:rsidR="00EC20C2" w:rsidRPr="00695B88" w:rsidRDefault="00EC20C2" w:rsidP="00EC20C2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Ведение шайбы коньками</w:t>
            </w:r>
          </w:p>
        </w:tc>
        <w:tc>
          <w:tcPr>
            <w:tcW w:w="1101" w:type="dxa"/>
            <w:vAlign w:val="center"/>
          </w:tcPr>
          <w:p w:rsidR="00EC20C2" w:rsidRDefault="00EC20C2" w:rsidP="00EC20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EC20C2" w:rsidRDefault="00EC20C2" w:rsidP="00EC20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EC20C2" w:rsidRDefault="00EC20C2" w:rsidP="00EC20C2">
            <w:pPr>
              <w:jc w:val="center"/>
              <w:rPr>
                <w:sz w:val="28"/>
                <w:szCs w:val="28"/>
              </w:rPr>
            </w:pPr>
          </w:p>
        </w:tc>
      </w:tr>
      <w:tr w:rsidR="00EC20C2" w:rsidTr="00EC20C2">
        <w:tc>
          <w:tcPr>
            <w:tcW w:w="1129" w:type="dxa"/>
          </w:tcPr>
          <w:p w:rsidR="00EC20C2" w:rsidRDefault="00F112FE" w:rsidP="00EC20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479" w:type="dxa"/>
            <w:vAlign w:val="bottom"/>
          </w:tcPr>
          <w:p w:rsidR="00EC20C2" w:rsidRPr="00695B88" w:rsidRDefault="00EC20C2" w:rsidP="00EC20C2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Ведение шайбы в движении спиной вперед</w:t>
            </w:r>
          </w:p>
        </w:tc>
        <w:tc>
          <w:tcPr>
            <w:tcW w:w="1101" w:type="dxa"/>
            <w:vAlign w:val="center"/>
          </w:tcPr>
          <w:p w:rsidR="00EC20C2" w:rsidRDefault="00EC20C2" w:rsidP="00EC20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EC20C2" w:rsidRDefault="00EC20C2" w:rsidP="00EC20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EC20C2" w:rsidRDefault="007F5B42" w:rsidP="00EC20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EC20C2" w:rsidTr="00EC20C2">
        <w:tc>
          <w:tcPr>
            <w:tcW w:w="1129" w:type="dxa"/>
          </w:tcPr>
          <w:p w:rsidR="00EC20C2" w:rsidRDefault="00F112FE" w:rsidP="00EC20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479" w:type="dxa"/>
            <w:vAlign w:val="bottom"/>
          </w:tcPr>
          <w:p w:rsidR="00EC20C2" w:rsidRDefault="00EC20C2" w:rsidP="00EC20C2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Длинная обводка</w:t>
            </w:r>
          </w:p>
        </w:tc>
        <w:tc>
          <w:tcPr>
            <w:tcW w:w="1101" w:type="dxa"/>
            <w:vAlign w:val="center"/>
          </w:tcPr>
          <w:p w:rsidR="00EC20C2" w:rsidRDefault="00EC20C2" w:rsidP="00EC20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EC20C2" w:rsidRDefault="00EC20C2" w:rsidP="00EC20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EC20C2" w:rsidRDefault="007F5B42" w:rsidP="00EC20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EC20C2" w:rsidTr="00EC20C2">
        <w:tc>
          <w:tcPr>
            <w:tcW w:w="1129" w:type="dxa"/>
          </w:tcPr>
          <w:p w:rsidR="00EC20C2" w:rsidRDefault="00F112FE" w:rsidP="00EC20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479" w:type="dxa"/>
            <w:vAlign w:val="bottom"/>
          </w:tcPr>
          <w:p w:rsidR="00EC20C2" w:rsidRDefault="00EC20C2" w:rsidP="00EC20C2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Короткая обводка</w:t>
            </w:r>
          </w:p>
        </w:tc>
        <w:tc>
          <w:tcPr>
            <w:tcW w:w="1101" w:type="dxa"/>
            <w:vAlign w:val="center"/>
          </w:tcPr>
          <w:p w:rsidR="00EC20C2" w:rsidRDefault="00EC20C2" w:rsidP="00EC20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EC20C2" w:rsidRDefault="00EC20C2" w:rsidP="00EC20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EC20C2" w:rsidRDefault="007F5B42" w:rsidP="00EC20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EC20C2" w:rsidTr="00EC20C2">
        <w:tc>
          <w:tcPr>
            <w:tcW w:w="1129" w:type="dxa"/>
          </w:tcPr>
          <w:p w:rsidR="00EC20C2" w:rsidRDefault="00F112FE" w:rsidP="00EC20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479" w:type="dxa"/>
            <w:vAlign w:val="bottom"/>
          </w:tcPr>
          <w:p w:rsidR="00EC20C2" w:rsidRDefault="00EC20C2" w:rsidP="00EC20C2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Силовая обводка</w:t>
            </w:r>
          </w:p>
        </w:tc>
        <w:tc>
          <w:tcPr>
            <w:tcW w:w="1101" w:type="dxa"/>
            <w:vAlign w:val="center"/>
          </w:tcPr>
          <w:p w:rsidR="00EC20C2" w:rsidRDefault="00EC20C2" w:rsidP="00EC20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EC20C2" w:rsidRDefault="00EC20C2" w:rsidP="00EC20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EC20C2" w:rsidRDefault="007F5B42" w:rsidP="00EC20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EC20C2" w:rsidTr="00EC20C2">
        <w:tc>
          <w:tcPr>
            <w:tcW w:w="1129" w:type="dxa"/>
          </w:tcPr>
          <w:p w:rsidR="00EC20C2" w:rsidRDefault="00F112FE" w:rsidP="00EC20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479" w:type="dxa"/>
            <w:vAlign w:val="bottom"/>
          </w:tcPr>
          <w:p w:rsidR="00EC20C2" w:rsidRDefault="00EC20C2" w:rsidP="00EC20C2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Обводка с применением обманных действий - финтов</w:t>
            </w:r>
          </w:p>
        </w:tc>
        <w:tc>
          <w:tcPr>
            <w:tcW w:w="1101" w:type="dxa"/>
            <w:vAlign w:val="center"/>
          </w:tcPr>
          <w:p w:rsidR="00EC20C2" w:rsidRDefault="00EC20C2" w:rsidP="00EC20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EC20C2" w:rsidRDefault="00EC20C2" w:rsidP="00EC20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EC20C2" w:rsidRDefault="007F5B42" w:rsidP="00EC20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EC20C2" w:rsidTr="00EC20C2">
        <w:tc>
          <w:tcPr>
            <w:tcW w:w="1129" w:type="dxa"/>
          </w:tcPr>
          <w:p w:rsidR="00EC20C2" w:rsidRDefault="00F112FE" w:rsidP="00EC20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479" w:type="dxa"/>
            <w:vAlign w:val="bottom"/>
          </w:tcPr>
          <w:p w:rsidR="00EC20C2" w:rsidRDefault="00EC20C2" w:rsidP="00EC20C2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Финт с изменением скорости движения</w:t>
            </w:r>
          </w:p>
        </w:tc>
        <w:tc>
          <w:tcPr>
            <w:tcW w:w="1101" w:type="dxa"/>
            <w:vAlign w:val="center"/>
          </w:tcPr>
          <w:p w:rsidR="00EC20C2" w:rsidRDefault="00EC20C2" w:rsidP="00EC20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EC20C2" w:rsidRDefault="00EC20C2" w:rsidP="00EC20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EC20C2" w:rsidRDefault="007F5B42" w:rsidP="00EC20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EC20C2" w:rsidTr="00EC20C2">
        <w:tc>
          <w:tcPr>
            <w:tcW w:w="1129" w:type="dxa"/>
          </w:tcPr>
          <w:p w:rsidR="00EC20C2" w:rsidRDefault="00F112FE" w:rsidP="00EC20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5479" w:type="dxa"/>
            <w:vAlign w:val="bottom"/>
          </w:tcPr>
          <w:p w:rsidR="00EC20C2" w:rsidRDefault="00EC20C2" w:rsidP="00EC20C2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Финт на бросок и передачу шайбы</w:t>
            </w:r>
          </w:p>
        </w:tc>
        <w:tc>
          <w:tcPr>
            <w:tcW w:w="1101" w:type="dxa"/>
            <w:vAlign w:val="center"/>
          </w:tcPr>
          <w:p w:rsidR="00EC20C2" w:rsidRDefault="00EC20C2" w:rsidP="00EC20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EC20C2" w:rsidRDefault="00EC20C2" w:rsidP="00EC20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EC20C2" w:rsidRDefault="007F5B42" w:rsidP="00EC20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EC20C2" w:rsidTr="00EC20C2">
        <w:tc>
          <w:tcPr>
            <w:tcW w:w="1129" w:type="dxa"/>
          </w:tcPr>
          <w:p w:rsidR="00EC20C2" w:rsidRDefault="00F112FE" w:rsidP="00EC20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479" w:type="dxa"/>
            <w:vAlign w:val="bottom"/>
          </w:tcPr>
          <w:p w:rsidR="00EC20C2" w:rsidRDefault="00EC20C2" w:rsidP="00EC20C2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Финт - ложная потеря шайбы</w:t>
            </w:r>
          </w:p>
        </w:tc>
        <w:tc>
          <w:tcPr>
            <w:tcW w:w="1101" w:type="dxa"/>
            <w:vAlign w:val="center"/>
          </w:tcPr>
          <w:p w:rsidR="00EC20C2" w:rsidRDefault="00EC20C2" w:rsidP="00EC20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EC20C2" w:rsidRDefault="00EC20C2" w:rsidP="00EC20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EC20C2" w:rsidRDefault="007F5B42" w:rsidP="00EC20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EC20C2" w:rsidTr="00695B88">
        <w:trPr>
          <w:trHeight w:val="712"/>
        </w:trPr>
        <w:tc>
          <w:tcPr>
            <w:tcW w:w="1129" w:type="dxa"/>
          </w:tcPr>
          <w:p w:rsidR="00EC20C2" w:rsidRDefault="007F3956" w:rsidP="00EC20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479" w:type="dxa"/>
            <w:vAlign w:val="bottom"/>
          </w:tcPr>
          <w:p w:rsidR="00EC20C2" w:rsidRDefault="00EC20C2" w:rsidP="00EC20C2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Бросок шайбы с коротким разгоном (кистевой)</w:t>
            </w:r>
          </w:p>
        </w:tc>
        <w:tc>
          <w:tcPr>
            <w:tcW w:w="1101" w:type="dxa"/>
            <w:vAlign w:val="center"/>
          </w:tcPr>
          <w:p w:rsidR="00EC20C2" w:rsidRDefault="00EC20C2" w:rsidP="00EC20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EC20C2" w:rsidRDefault="00EC20C2" w:rsidP="00EC20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EC20C2" w:rsidRDefault="007F5B42" w:rsidP="00EC20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EC20C2" w:rsidTr="00EC20C2">
        <w:tc>
          <w:tcPr>
            <w:tcW w:w="1129" w:type="dxa"/>
          </w:tcPr>
          <w:p w:rsidR="00EC20C2" w:rsidRDefault="007F3956" w:rsidP="00EC20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479" w:type="dxa"/>
            <w:vAlign w:val="bottom"/>
          </w:tcPr>
          <w:p w:rsidR="00EC20C2" w:rsidRDefault="00EC20C2" w:rsidP="00EC20C2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Удар шайбы с длинным замахом</w:t>
            </w:r>
          </w:p>
        </w:tc>
        <w:tc>
          <w:tcPr>
            <w:tcW w:w="1101" w:type="dxa"/>
            <w:vAlign w:val="center"/>
          </w:tcPr>
          <w:p w:rsidR="00EC20C2" w:rsidRDefault="00EC20C2" w:rsidP="00EC20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EC20C2" w:rsidRDefault="00EC20C2" w:rsidP="00EC20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EC20C2" w:rsidRDefault="007F5B42" w:rsidP="00EC20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EC20C2" w:rsidTr="00EC20C2">
        <w:tc>
          <w:tcPr>
            <w:tcW w:w="1129" w:type="dxa"/>
          </w:tcPr>
          <w:p w:rsidR="00EC20C2" w:rsidRDefault="007F3956" w:rsidP="00EC20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479" w:type="dxa"/>
            <w:vAlign w:val="bottom"/>
          </w:tcPr>
          <w:p w:rsidR="00EC20C2" w:rsidRDefault="00EC20C2" w:rsidP="00EC20C2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Удар шайбы с коротким замахом</w:t>
            </w:r>
          </w:p>
        </w:tc>
        <w:tc>
          <w:tcPr>
            <w:tcW w:w="1101" w:type="dxa"/>
            <w:vAlign w:val="center"/>
          </w:tcPr>
          <w:p w:rsidR="00EC20C2" w:rsidRDefault="00EC20C2" w:rsidP="00EC20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EC20C2" w:rsidRDefault="00EC20C2" w:rsidP="00EC20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EC20C2" w:rsidRDefault="007F5B42" w:rsidP="00EC20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EC20C2" w:rsidTr="00EC20C2">
        <w:tc>
          <w:tcPr>
            <w:tcW w:w="1129" w:type="dxa"/>
          </w:tcPr>
          <w:p w:rsidR="00EC20C2" w:rsidRDefault="007F3956" w:rsidP="00EC20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479" w:type="dxa"/>
            <w:vAlign w:val="bottom"/>
          </w:tcPr>
          <w:p w:rsidR="00EC20C2" w:rsidRDefault="00EC20C2" w:rsidP="00EC20C2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Бросок - подкидка</w:t>
            </w:r>
          </w:p>
        </w:tc>
        <w:tc>
          <w:tcPr>
            <w:tcW w:w="1101" w:type="dxa"/>
            <w:vAlign w:val="center"/>
          </w:tcPr>
          <w:p w:rsidR="00EC20C2" w:rsidRDefault="00EC20C2" w:rsidP="00EC20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EC20C2" w:rsidRDefault="00EC20C2" w:rsidP="00EC20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EC20C2" w:rsidRDefault="007F5B42" w:rsidP="00EC20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EC20C2" w:rsidTr="00EC20C2">
        <w:tc>
          <w:tcPr>
            <w:tcW w:w="1129" w:type="dxa"/>
          </w:tcPr>
          <w:p w:rsidR="00EC20C2" w:rsidRDefault="007F3956" w:rsidP="00EC20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479" w:type="dxa"/>
            <w:vAlign w:val="bottom"/>
          </w:tcPr>
          <w:p w:rsidR="00EC20C2" w:rsidRDefault="00EC20C2" w:rsidP="00EC20C2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Броски в процессе ведения, обводки и передачи шайбы</w:t>
            </w:r>
          </w:p>
        </w:tc>
        <w:tc>
          <w:tcPr>
            <w:tcW w:w="1101" w:type="dxa"/>
            <w:vAlign w:val="center"/>
          </w:tcPr>
          <w:p w:rsidR="00EC20C2" w:rsidRDefault="00EC20C2" w:rsidP="00EC20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EC20C2" w:rsidRDefault="00EC20C2" w:rsidP="00EC20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EC20C2" w:rsidRDefault="007F5B42" w:rsidP="00EC20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EC20C2" w:rsidTr="00EC20C2">
        <w:tc>
          <w:tcPr>
            <w:tcW w:w="1129" w:type="dxa"/>
          </w:tcPr>
          <w:p w:rsidR="00EC20C2" w:rsidRDefault="007F3956" w:rsidP="00EC20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479" w:type="dxa"/>
            <w:vAlign w:val="bottom"/>
          </w:tcPr>
          <w:p w:rsidR="00EC20C2" w:rsidRDefault="007F5B42" w:rsidP="00EC20C2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</w:t>
            </w:r>
            <w:r w:rsidR="00EC20C2">
              <w:rPr>
                <w:sz w:val="28"/>
                <w:szCs w:val="28"/>
              </w:rPr>
              <w:t>роски и удары в «одно касание», встречно и сбоку</w:t>
            </w:r>
          </w:p>
        </w:tc>
        <w:tc>
          <w:tcPr>
            <w:tcW w:w="1101" w:type="dxa"/>
            <w:vAlign w:val="center"/>
          </w:tcPr>
          <w:p w:rsidR="00EC20C2" w:rsidRDefault="00EC20C2" w:rsidP="00EC20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EC20C2" w:rsidRDefault="00EC20C2" w:rsidP="00EC20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EC20C2" w:rsidRDefault="007F5B42" w:rsidP="00EC20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EC20C2" w:rsidTr="00EC20C2">
        <w:tc>
          <w:tcPr>
            <w:tcW w:w="1129" w:type="dxa"/>
          </w:tcPr>
          <w:p w:rsidR="00EC20C2" w:rsidRDefault="007F3956" w:rsidP="00EC20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479" w:type="dxa"/>
            <w:vAlign w:val="bottom"/>
          </w:tcPr>
          <w:p w:rsidR="00EC20C2" w:rsidRDefault="00EC20C2" w:rsidP="00EC20C2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Броски шайбы с неудобной стороны</w:t>
            </w:r>
          </w:p>
        </w:tc>
        <w:tc>
          <w:tcPr>
            <w:tcW w:w="1101" w:type="dxa"/>
            <w:vAlign w:val="center"/>
          </w:tcPr>
          <w:p w:rsidR="00EC20C2" w:rsidRDefault="00EC20C2" w:rsidP="00EC20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EC20C2" w:rsidRDefault="00EC20C2" w:rsidP="00EC20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EC20C2" w:rsidRDefault="007F5B42" w:rsidP="00EC20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EC20C2" w:rsidTr="00EC20C2">
        <w:tc>
          <w:tcPr>
            <w:tcW w:w="1129" w:type="dxa"/>
          </w:tcPr>
          <w:p w:rsidR="00EC20C2" w:rsidRDefault="007F3956" w:rsidP="00EC20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479" w:type="dxa"/>
            <w:vAlign w:val="bottom"/>
          </w:tcPr>
          <w:p w:rsidR="00EC20C2" w:rsidRDefault="00EC20C2" w:rsidP="007F5B42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</w:t>
            </w:r>
            <w:r w:rsidR="007F5B42">
              <w:rPr>
                <w:sz w:val="28"/>
                <w:szCs w:val="28"/>
              </w:rPr>
              <w:t>а</w:t>
            </w:r>
            <w:r>
              <w:rPr>
                <w:sz w:val="28"/>
                <w:szCs w:val="28"/>
              </w:rPr>
              <w:t>новка шайбы крюком клюшки, рукояткой, коньком</w:t>
            </w:r>
          </w:p>
        </w:tc>
        <w:tc>
          <w:tcPr>
            <w:tcW w:w="1101" w:type="dxa"/>
            <w:vAlign w:val="center"/>
          </w:tcPr>
          <w:p w:rsidR="00EC20C2" w:rsidRDefault="00EC20C2" w:rsidP="00EC20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EC20C2" w:rsidRDefault="00EC20C2" w:rsidP="00EC20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EC20C2" w:rsidRDefault="007F5B42" w:rsidP="00EC20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EC20C2" w:rsidTr="00EC20C2">
        <w:tc>
          <w:tcPr>
            <w:tcW w:w="1129" w:type="dxa"/>
          </w:tcPr>
          <w:p w:rsidR="00EC20C2" w:rsidRDefault="007F3956" w:rsidP="00EC20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479" w:type="dxa"/>
            <w:vAlign w:val="bottom"/>
          </w:tcPr>
          <w:p w:rsidR="00EC20C2" w:rsidRDefault="00EC20C2" w:rsidP="00EC20C2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 шайбы с одновременной ее подработкой для следующих действий</w:t>
            </w:r>
          </w:p>
        </w:tc>
        <w:tc>
          <w:tcPr>
            <w:tcW w:w="1101" w:type="dxa"/>
            <w:vAlign w:val="center"/>
          </w:tcPr>
          <w:p w:rsidR="00EC20C2" w:rsidRDefault="00EC20C2" w:rsidP="00EC20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EC20C2" w:rsidRDefault="00EC20C2" w:rsidP="00EC20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EC20C2" w:rsidRDefault="007F5B42" w:rsidP="00EC20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EC20C2" w:rsidTr="00EC20C2">
        <w:tc>
          <w:tcPr>
            <w:tcW w:w="1129" w:type="dxa"/>
          </w:tcPr>
          <w:p w:rsidR="00EC20C2" w:rsidRDefault="007F3956" w:rsidP="00EC20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479" w:type="dxa"/>
            <w:vAlign w:val="bottom"/>
          </w:tcPr>
          <w:p w:rsidR="00EC20C2" w:rsidRDefault="00EC20C2" w:rsidP="00EC20C2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Отбор шайбы способом выбивания</w:t>
            </w:r>
          </w:p>
        </w:tc>
        <w:tc>
          <w:tcPr>
            <w:tcW w:w="1101" w:type="dxa"/>
            <w:vAlign w:val="center"/>
          </w:tcPr>
          <w:p w:rsidR="00EC20C2" w:rsidRDefault="00EC20C2" w:rsidP="00EC20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EC20C2" w:rsidRDefault="00EC20C2" w:rsidP="00EC20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EC20C2" w:rsidRDefault="007F5B42" w:rsidP="00EC20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EC20C2" w:rsidTr="00EC20C2">
        <w:tc>
          <w:tcPr>
            <w:tcW w:w="1129" w:type="dxa"/>
          </w:tcPr>
          <w:p w:rsidR="00EC20C2" w:rsidRDefault="007F3956" w:rsidP="00EC20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479" w:type="dxa"/>
            <w:vAlign w:val="bottom"/>
          </w:tcPr>
          <w:p w:rsidR="00EC20C2" w:rsidRDefault="00EC20C2" w:rsidP="00EC20C2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Отбор шайбы способом подбивания клюшки соперника</w:t>
            </w:r>
          </w:p>
        </w:tc>
        <w:tc>
          <w:tcPr>
            <w:tcW w:w="1101" w:type="dxa"/>
            <w:vAlign w:val="center"/>
          </w:tcPr>
          <w:p w:rsidR="00EC20C2" w:rsidRDefault="00EC20C2" w:rsidP="00EC20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EC20C2" w:rsidRDefault="00EC20C2" w:rsidP="00EC20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EC20C2" w:rsidRDefault="007F5B42" w:rsidP="00EC20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EC20C2" w:rsidTr="00EC20C2">
        <w:tc>
          <w:tcPr>
            <w:tcW w:w="1129" w:type="dxa"/>
          </w:tcPr>
          <w:p w:rsidR="00EC20C2" w:rsidRDefault="007F3956" w:rsidP="00EC20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479" w:type="dxa"/>
            <w:vAlign w:val="bottom"/>
          </w:tcPr>
          <w:p w:rsidR="00EC20C2" w:rsidRDefault="00EC20C2" w:rsidP="00EC20C2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Отбор шайбы с помощью силовых приемов туловищем</w:t>
            </w:r>
          </w:p>
        </w:tc>
        <w:tc>
          <w:tcPr>
            <w:tcW w:w="1101" w:type="dxa"/>
            <w:vAlign w:val="center"/>
          </w:tcPr>
          <w:p w:rsidR="00EC20C2" w:rsidRDefault="00EC20C2" w:rsidP="00EC20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EC20C2" w:rsidRDefault="00EC20C2" w:rsidP="00EC20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EC20C2" w:rsidRDefault="007F5B42" w:rsidP="00EC20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EC20C2" w:rsidTr="00EC20C2">
        <w:tc>
          <w:tcPr>
            <w:tcW w:w="1129" w:type="dxa"/>
          </w:tcPr>
          <w:p w:rsidR="00EC20C2" w:rsidRDefault="007F3956" w:rsidP="00EC20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479" w:type="dxa"/>
            <w:vAlign w:val="bottom"/>
          </w:tcPr>
          <w:p w:rsidR="00EC20C2" w:rsidRDefault="00EC20C2" w:rsidP="00EC20C2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Остановка и толчок соперника грудью</w:t>
            </w:r>
          </w:p>
        </w:tc>
        <w:tc>
          <w:tcPr>
            <w:tcW w:w="1101" w:type="dxa"/>
            <w:vAlign w:val="center"/>
          </w:tcPr>
          <w:p w:rsidR="00EC20C2" w:rsidRDefault="00EC20C2" w:rsidP="00EC20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EC20C2" w:rsidRDefault="00EC20C2" w:rsidP="00EC20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EC20C2" w:rsidRDefault="007F5B42" w:rsidP="00EC20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EC20C2" w:rsidTr="00EC20C2">
        <w:tc>
          <w:tcPr>
            <w:tcW w:w="1129" w:type="dxa"/>
          </w:tcPr>
          <w:p w:rsidR="00EC20C2" w:rsidRDefault="007F3956" w:rsidP="00EC20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479" w:type="dxa"/>
            <w:vAlign w:val="bottom"/>
          </w:tcPr>
          <w:p w:rsidR="00EC20C2" w:rsidRDefault="00EC20C2" w:rsidP="00EC20C2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Остановка и толчок соперника задней частью бедра</w:t>
            </w:r>
          </w:p>
        </w:tc>
        <w:tc>
          <w:tcPr>
            <w:tcW w:w="1101" w:type="dxa"/>
            <w:vAlign w:val="center"/>
          </w:tcPr>
          <w:p w:rsidR="00EC20C2" w:rsidRDefault="00EC20C2" w:rsidP="00EC20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EC20C2" w:rsidRDefault="00EC20C2" w:rsidP="00EC20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EC20C2" w:rsidRDefault="007F5B42" w:rsidP="00EC20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EC20C2" w:rsidTr="00EC20C2">
        <w:tc>
          <w:tcPr>
            <w:tcW w:w="1129" w:type="dxa"/>
          </w:tcPr>
          <w:p w:rsidR="00EC20C2" w:rsidRDefault="007F3956" w:rsidP="00EC20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5479" w:type="dxa"/>
            <w:vAlign w:val="bottom"/>
          </w:tcPr>
          <w:p w:rsidR="00EC20C2" w:rsidRDefault="00EC20C2" w:rsidP="00EC20C2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Отбор шайбы способом остановки, прижимания соперника к борту</w:t>
            </w:r>
          </w:p>
        </w:tc>
        <w:tc>
          <w:tcPr>
            <w:tcW w:w="1101" w:type="dxa"/>
            <w:vAlign w:val="center"/>
          </w:tcPr>
          <w:p w:rsidR="00EC20C2" w:rsidRDefault="00EC20C2" w:rsidP="00EC20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EC20C2" w:rsidRDefault="00EC20C2" w:rsidP="00EC20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EC20C2" w:rsidRDefault="007F5B42" w:rsidP="00EC20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</w:tbl>
    <w:p w:rsidR="00695B88" w:rsidRDefault="00695B88" w:rsidP="00695B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844C8" w:rsidRDefault="00E844C8" w:rsidP="00695B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Техника игры вратаря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129"/>
        <w:gridCol w:w="5479"/>
        <w:gridCol w:w="1101"/>
        <w:gridCol w:w="1101"/>
        <w:gridCol w:w="1102"/>
      </w:tblGrid>
      <w:tr w:rsidR="00E844C8" w:rsidRPr="00695B88" w:rsidTr="00EC20C2">
        <w:tc>
          <w:tcPr>
            <w:tcW w:w="1129" w:type="dxa"/>
            <w:vMerge w:val="restart"/>
            <w:vAlign w:val="center"/>
          </w:tcPr>
          <w:p w:rsidR="00E844C8" w:rsidRPr="00695B88" w:rsidRDefault="00E844C8" w:rsidP="00EC20C2">
            <w:pPr>
              <w:jc w:val="center"/>
              <w:rPr>
                <w:b/>
                <w:sz w:val="28"/>
                <w:szCs w:val="28"/>
              </w:rPr>
            </w:pPr>
            <w:r w:rsidRPr="00695B8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479" w:type="dxa"/>
            <w:vMerge w:val="restart"/>
            <w:vAlign w:val="center"/>
          </w:tcPr>
          <w:p w:rsidR="00E844C8" w:rsidRPr="00695B88" w:rsidRDefault="00E844C8" w:rsidP="00EC20C2">
            <w:pPr>
              <w:jc w:val="center"/>
              <w:rPr>
                <w:b/>
                <w:sz w:val="28"/>
                <w:szCs w:val="28"/>
              </w:rPr>
            </w:pPr>
            <w:r w:rsidRPr="00695B88">
              <w:rPr>
                <w:b/>
                <w:sz w:val="28"/>
                <w:szCs w:val="28"/>
              </w:rPr>
              <w:t>Приемы техники хоккея</w:t>
            </w:r>
          </w:p>
        </w:tc>
        <w:tc>
          <w:tcPr>
            <w:tcW w:w="3304" w:type="dxa"/>
            <w:gridSpan w:val="3"/>
            <w:vAlign w:val="center"/>
          </w:tcPr>
          <w:p w:rsidR="00E844C8" w:rsidRPr="00695B88" w:rsidRDefault="00E844C8" w:rsidP="00EC20C2">
            <w:pPr>
              <w:jc w:val="center"/>
              <w:rPr>
                <w:b/>
                <w:sz w:val="28"/>
                <w:szCs w:val="28"/>
              </w:rPr>
            </w:pPr>
            <w:r w:rsidRPr="00695B88">
              <w:rPr>
                <w:b/>
                <w:sz w:val="28"/>
                <w:szCs w:val="28"/>
              </w:rPr>
              <w:t>Этап совершенствования спортивного мастерства</w:t>
            </w:r>
          </w:p>
        </w:tc>
      </w:tr>
      <w:tr w:rsidR="00E844C8" w:rsidRPr="00695B88" w:rsidTr="00EC20C2">
        <w:tc>
          <w:tcPr>
            <w:tcW w:w="1129" w:type="dxa"/>
            <w:vMerge/>
            <w:vAlign w:val="center"/>
          </w:tcPr>
          <w:p w:rsidR="00E844C8" w:rsidRPr="00695B88" w:rsidRDefault="00E844C8" w:rsidP="00EC20C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79" w:type="dxa"/>
            <w:vMerge/>
            <w:vAlign w:val="center"/>
          </w:tcPr>
          <w:p w:rsidR="00E844C8" w:rsidRPr="00695B88" w:rsidRDefault="00E844C8" w:rsidP="00EC20C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04" w:type="dxa"/>
            <w:gridSpan w:val="3"/>
            <w:vAlign w:val="center"/>
          </w:tcPr>
          <w:p w:rsidR="00E844C8" w:rsidRPr="00695B88" w:rsidRDefault="00E844C8" w:rsidP="00EC20C2">
            <w:pPr>
              <w:jc w:val="center"/>
              <w:rPr>
                <w:b/>
                <w:sz w:val="28"/>
                <w:szCs w:val="28"/>
              </w:rPr>
            </w:pPr>
            <w:r w:rsidRPr="00695B88">
              <w:rPr>
                <w:b/>
                <w:sz w:val="28"/>
                <w:szCs w:val="28"/>
              </w:rPr>
              <w:t>Год обучения</w:t>
            </w:r>
          </w:p>
        </w:tc>
      </w:tr>
      <w:tr w:rsidR="00E844C8" w:rsidRPr="00695B88" w:rsidTr="00EC20C2">
        <w:tc>
          <w:tcPr>
            <w:tcW w:w="1129" w:type="dxa"/>
            <w:vMerge/>
            <w:vAlign w:val="center"/>
          </w:tcPr>
          <w:p w:rsidR="00E844C8" w:rsidRPr="00695B88" w:rsidRDefault="00E844C8" w:rsidP="00EC20C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479" w:type="dxa"/>
            <w:vMerge/>
            <w:vAlign w:val="center"/>
          </w:tcPr>
          <w:p w:rsidR="00E844C8" w:rsidRPr="00695B88" w:rsidRDefault="00E844C8" w:rsidP="00EC20C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E844C8" w:rsidRPr="00695B88" w:rsidRDefault="00E844C8" w:rsidP="00EC20C2">
            <w:pPr>
              <w:jc w:val="center"/>
              <w:rPr>
                <w:b/>
                <w:sz w:val="28"/>
                <w:szCs w:val="28"/>
              </w:rPr>
            </w:pPr>
            <w:r w:rsidRPr="00695B8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01" w:type="dxa"/>
            <w:vAlign w:val="center"/>
          </w:tcPr>
          <w:p w:rsidR="00E844C8" w:rsidRPr="00695B88" w:rsidRDefault="00E844C8" w:rsidP="00EC20C2">
            <w:pPr>
              <w:jc w:val="center"/>
              <w:rPr>
                <w:b/>
                <w:sz w:val="28"/>
                <w:szCs w:val="28"/>
              </w:rPr>
            </w:pPr>
            <w:r w:rsidRPr="00695B8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02" w:type="dxa"/>
            <w:vAlign w:val="center"/>
          </w:tcPr>
          <w:p w:rsidR="00E844C8" w:rsidRPr="00695B88" w:rsidRDefault="00E844C8" w:rsidP="00EC20C2">
            <w:pPr>
              <w:jc w:val="center"/>
              <w:rPr>
                <w:b/>
                <w:sz w:val="28"/>
                <w:szCs w:val="28"/>
              </w:rPr>
            </w:pPr>
            <w:r w:rsidRPr="00695B88">
              <w:rPr>
                <w:b/>
                <w:sz w:val="28"/>
                <w:szCs w:val="28"/>
              </w:rPr>
              <w:t>3</w:t>
            </w:r>
          </w:p>
        </w:tc>
      </w:tr>
      <w:tr w:rsidR="00E844C8" w:rsidTr="00EC20C2">
        <w:tc>
          <w:tcPr>
            <w:tcW w:w="1129" w:type="dxa"/>
          </w:tcPr>
          <w:p w:rsidR="00E844C8" w:rsidRDefault="00E844C8" w:rsidP="00EC20C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479" w:type="dxa"/>
            <w:vAlign w:val="bottom"/>
          </w:tcPr>
          <w:p w:rsidR="00E844C8" w:rsidRPr="00695B88" w:rsidRDefault="00E844C8" w:rsidP="00EC20C2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Т-образное скольжение (вправо, влево)</w:t>
            </w:r>
          </w:p>
        </w:tc>
        <w:tc>
          <w:tcPr>
            <w:tcW w:w="1101" w:type="dxa"/>
            <w:vAlign w:val="center"/>
          </w:tcPr>
          <w:p w:rsidR="00E844C8" w:rsidRDefault="00E844C8" w:rsidP="00EC20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E844C8" w:rsidRDefault="00E844C8" w:rsidP="00EC20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E844C8" w:rsidRDefault="007F5B42" w:rsidP="00EC20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055734" w:rsidTr="00EC20C2">
        <w:tc>
          <w:tcPr>
            <w:tcW w:w="1129" w:type="dxa"/>
          </w:tcPr>
          <w:p w:rsidR="00055734" w:rsidRDefault="00055734" w:rsidP="000557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479" w:type="dxa"/>
            <w:vAlign w:val="bottom"/>
          </w:tcPr>
          <w:p w:rsidR="00055734" w:rsidRPr="00695B88" w:rsidRDefault="00055734" w:rsidP="00055734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Передвижение вперед выпадами</w:t>
            </w:r>
          </w:p>
        </w:tc>
        <w:tc>
          <w:tcPr>
            <w:tcW w:w="1101" w:type="dxa"/>
            <w:vAlign w:val="center"/>
          </w:tcPr>
          <w:p w:rsidR="00055734" w:rsidRDefault="00055734" w:rsidP="00055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055734" w:rsidRDefault="00055734" w:rsidP="00055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055734" w:rsidRDefault="007F5B42" w:rsidP="00055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055734" w:rsidTr="00EC20C2">
        <w:tc>
          <w:tcPr>
            <w:tcW w:w="1129" w:type="dxa"/>
          </w:tcPr>
          <w:p w:rsidR="00055734" w:rsidRDefault="007F3956" w:rsidP="000557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479" w:type="dxa"/>
            <w:vAlign w:val="bottom"/>
          </w:tcPr>
          <w:p w:rsidR="00055734" w:rsidRPr="00695B88" w:rsidRDefault="00055734" w:rsidP="00055734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Торможение на параллельных коньках</w:t>
            </w:r>
          </w:p>
        </w:tc>
        <w:tc>
          <w:tcPr>
            <w:tcW w:w="1101" w:type="dxa"/>
            <w:vAlign w:val="center"/>
          </w:tcPr>
          <w:p w:rsidR="00055734" w:rsidRDefault="00055734" w:rsidP="00055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055734" w:rsidRDefault="00055734" w:rsidP="00055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055734" w:rsidRDefault="007F5B42" w:rsidP="00055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055734" w:rsidTr="00EC20C2">
        <w:tc>
          <w:tcPr>
            <w:tcW w:w="1129" w:type="dxa"/>
          </w:tcPr>
          <w:p w:rsidR="00055734" w:rsidRDefault="007F3956" w:rsidP="000557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479" w:type="dxa"/>
            <w:vAlign w:val="bottom"/>
          </w:tcPr>
          <w:p w:rsidR="00055734" w:rsidRPr="00695B88" w:rsidRDefault="00055734" w:rsidP="00055734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Передвижения короткими шагами</w:t>
            </w:r>
          </w:p>
        </w:tc>
        <w:tc>
          <w:tcPr>
            <w:tcW w:w="1101" w:type="dxa"/>
            <w:vAlign w:val="center"/>
          </w:tcPr>
          <w:p w:rsidR="00055734" w:rsidRDefault="00055734" w:rsidP="00055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055734" w:rsidRDefault="00055734" w:rsidP="00055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055734" w:rsidRDefault="007F5B42" w:rsidP="00055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055734" w:rsidTr="00EC20C2">
        <w:tc>
          <w:tcPr>
            <w:tcW w:w="1129" w:type="dxa"/>
          </w:tcPr>
          <w:p w:rsidR="00055734" w:rsidRDefault="007F3956" w:rsidP="000557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479" w:type="dxa"/>
            <w:vAlign w:val="bottom"/>
          </w:tcPr>
          <w:p w:rsidR="00055734" w:rsidRPr="00E844C8" w:rsidRDefault="00055734" w:rsidP="00055734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  <w:vertAlign w:val="superscript"/>
              </w:rPr>
            </w:pPr>
            <w:r>
              <w:rPr>
                <w:sz w:val="28"/>
                <w:szCs w:val="28"/>
              </w:rPr>
              <w:t>Повороты в движении на 180</w:t>
            </w:r>
            <w:r w:rsidRPr="003F5B85">
              <w:rPr>
                <w:sz w:val="28"/>
                <w:szCs w:val="28"/>
              </w:rPr>
              <w:t>°</w:t>
            </w:r>
            <w:r w:rsidRPr="00E844C8">
              <w:rPr>
                <w:sz w:val="28"/>
                <w:szCs w:val="28"/>
              </w:rPr>
              <w:t>, 360</w:t>
            </w:r>
            <w:r w:rsidRPr="003F5B85">
              <w:rPr>
                <w:sz w:val="28"/>
                <w:szCs w:val="28"/>
              </w:rPr>
              <w:t>°</w:t>
            </w:r>
            <w:r w:rsidRPr="00E844C8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 основной стойке</w:t>
            </w:r>
          </w:p>
        </w:tc>
        <w:tc>
          <w:tcPr>
            <w:tcW w:w="1101" w:type="dxa"/>
            <w:vAlign w:val="center"/>
          </w:tcPr>
          <w:p w:rsidR="00055734" w:rsidRDefault="00055734" w:rsidP="00055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055734" w:rsidRDefault="00055734" w:rsidP="00055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055734" w:rsidRDefault="007F5B42" w:rsidP="00055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055734" w:rsidTr="00EC20C2">
        <w:tc>
          <w:tcPr>
            <w:tcW w:w="1129" w:type="dxa"/>
          </w:tcPr>
          <w:p w:rsidR="00055734" w:rsidRDefault="007F3956" w:rsidP="0005573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479" w:type="dxa"/>
            <w:vAlign w:val="bottom"/>
          </w:tcPr>
          <w:p w:rsidR="00055734" w:rsidRPr="00695B88" w:rsidRDefault="00055734" w:rsidP="00055734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Бег спиной вперед, лицом вперед не отрывая коньков ото льда и с </w:t>
            </w:r>
            <w:proofErr w:type="spellStart"/>
            <w:r>
              <w:rPr>
                <w:sz w:val="28"/>
                <w:szCs w:val="28"/>
              </w:rPr>
              <w:t>переступаниями</w:t>
            </w:r>
            <w:proofErr w:type="spellEnd"/>
          </w:p>
        </w:tc>
        <w:tc>
          <w:tcPr>
            <w:tcW w:w="1101" w:type="dxa"/>
            <w:vAlign w:val="center"/>
          </w:tcPr>
          <w:p w:rsidR="00055734" w:rsidRDefault="00055734" w:rsidP="00055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055734" w:rsidRDefault="00055734" w:rsidP="00055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055734" w:rsidRDefault="007F5B42" w:rsidP="0005573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055734" w:rsidTr="00EC20C2">
        <w:tc>
          <w:tcPr>
            <w:tcW w:w="9912" w:type="dxa"/>
            <w:gridSpan w:val="5"/>
          </w:tcPr>
          <w:p w:rsidR="00055734" w:rsidRPr="00055734" w:rsidRDefault="00055734" w:rsidP="00055734">
            <w:pPr>
              <w:jc w:val="center"/>
              <w:rPr>
                <w:b/>
                <w:sz w:val="28"/>
                <w:szCs w:val="28"/>
              </w:rPr>
            </w:pPr>
            <w:r w:rsidRPr="00055734">
              <w:rPr>
                <w:b/>
                <w:sz w:val="28"/>
                <w:szCs w:val="28"/>
              </w:rPr>
              <w:t>Ловля шайбы</w:t>
            </w:r>
          </w:p>
        </w:tc>
      </w:tr>
      <w:tr w:rsidR="007F5B42" w:rsidTr="007F5B42">
        <w:tc>
          <w:tcPr>
            <w:tcW w:w="1129" w:type="dxa"/>
          </w:tcPr>
          <w:p w:rsidR="007F5B42" w:rsidRDefault="007F3956" w:rsidP="007F5B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479" w:type="dxa"/>
            <w:vAlign w:val="bottom"/>
          </w:tcPr>
          <w:p w:rsidR="007F5B42" w:rsidRPr="00695B88" w:rsidRDefault="007F5B42" w:rsidP="007F5B42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Ловля шайбы ловушкой с одновременным </w:t>
            </w:r>
            <w:r>
              <w:rPr>
                <w:sz w:val="28"/>
                <w:szCs w:val="28"/>
              </w:rPr>
              <w:lastRenderedPageBreak/>
              <w:t>движением в сторону (вправо, влево) на параллельных коньках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+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7F5B42" w:rsidRDefault="007F5B42" w:rsidP="007F5B42">
            <w:pPr>
              <w:jc w:val="center"/>
            </w:pPr>
            <w:r w:rsidRPr="007B7FCB">
              <w:rPr>
                <w:sz w:val="28"/>
                <w:szCs w:val="28"/>
              </w:rPr>
              <w:t>+</w:t>
            </w:r>
          </w:p>
        </w:tc>
      </w:tr>
      <w:tr w:rsidR="007F5B42" w:rsidTr="007F5B42">
        <w:tc>
          <w:tcPr>
            <w:tcW w:w="1129" w:type="dxa"/>
          </w:tcPr>
          <w:p w:rsidR="007F5B42" w:rsidRDefault="007F3956" w:rsidP="007F5B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</w:t>
            </w:r>
          </w:p>
        </w:tc>
        <w:tc>
          <w:tcPr>
            <w:tcW w:w="5479" w:type="dxa"/>
            <w:vAlign w:val="bottom"/>
          </w:tcPr>
          <w:p w:rsidR="007F5B42" w:rsidRPr="00695B88" w:rsidRDefault="007F5B42" w:rsidP="007F5B42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Ловля шайбы ловушкой с одновременным движением в сторону (вправо, влево) Т-образным скольжением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7F5B42" w:rsidRDefault="007F5B42" w:rsidP="007F5B42">
            <w:pPr>
              <w:jc w:val="center"/>
            </w:pPr>
            <w:r w:rsidRPr="007B7FCB">
              <w:rPr>
                <w:sz w:val="28"/>
                <w:szCs w:val="28"/>
              </w:rPr>
              <w:t>+</w:t>
            </w:r>
          </w:p>
        </w:tc>
      </w:tr>
      <w:tr w:rsidR="007F5B42" w:rsidTr="007F5B42">
        <w:tc>
          <w:tcPr>
            <w:tcW w:w="1129" w:type="dxa"/>
          </w:tcPr>
          <w:p w:rsidR="007F5B42" w:rsidRDefault="007F3956" w:rsidP="007F5B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479" w:type="dxa"/>
            <w:vAlign w:val="bottom"/>
          </w:tcPr>
          <w:p w:rsidR="007F5B42" w:rsidRPr="00695B88" w:rsidRDefault="007F5B42" w:rsidP="007F5B42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Ловля шайбы ловушкой в шпагате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7F5B42" w:rsidRDefault="007F5B42" w:rsidP="007F5B42">
            <w:pPr>
              <w:jc w:val="center"/>
            </w:pPr>
            <w:r w:rsidRPr="007B7FCB">
              <w:rPr>
                <w:sz w:val="28"/>
                <w:szCs w:val="28"/>
              </w:rPr>
              <w:t>+</w:t>
            </w:r>
          </w:p>
        </w:tc>
      </w:tr>
      <w:tr w:rsidR="007F5B42" w:rsidTr="007F5B42">
        <w:tc>
          <w:tcPr>
            <w:tcW w:w="1129" w:type="dxa"/>
          </w:tcPr>
          <w:p w:rsidR="007F5B42" w:rsidRDefault="007F3956" w:rsidP="007F5B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479" w:type="dxa"/>
            <w:vAlign w:val="bottom"/>
          </w:tcPr>
          <w:p w:rsidR="007F5B42" w:rsidRPr="00695B88" w:rsidRDefault="007F5B42" w:rsidP="007F5B42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Ловля шайбы на блин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7F5B42" w:rsidRDefault="007F5B42" w:rsidP="007F5B42">
            <w:pPr>
              <w:jc w:val="center"/>
            </w:pPr>
            <w:r w:rsidRPr="007B7FCB">
              <w:rPr>
                <w:sz w:val="28"/>
                <w:szCs w:val="28"/>
              </w:rPr>
              <w:t>+</w:t>
            </w:r>
          </w:p>
        </w:tc>
      </w:tr>
      <w:tr w:rsidR="007F5B42" w:rsidTr="007F5B42">
        <w:tc>
          <w:tcPr>
            <w:tcW w:w="1129" w:type="dxa"/>
          </w:tcPr>
          <w:p w:rsidR="007F5B42" w:rsidRDefault="007F3956" w:rsidP="007F5B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479" w:type="dxa"/>
            <w:vAlign w:val="bottom"/>
          </w:tcPr>
          <w:p w:rsidR="007F5B42" w:rsidRPr="00695B88" w:rsidRDefault="007F5B42" w:rsidP="007F5B42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Ловля шайбы на грудь стоя с падением на колени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7F5B42" w:rsidRDefault="007F5B42" w:rsidP="007F5B42">
            <w:pPr>
              <w:jc w:val="center"/>
            </w:pPr>
            <w:r w:rsidRPr="007B7FCB">
              <w:rPr>
                <w:sz w:val="28"/>
                <w:szCs w:val="28"/>
              </w:rPr>
              <w:t>+</w:t>
            </w:r>
          </w:p>
        </w:tc>
      </w:tr>
      <w:tr w:rsidR="00055734" w:rsidTr="00EC20C2">
        <w:tc>
          <w:tcPr>
            <w:tcW w:w="9912" w:type="dxa"/>
            <w:gridSpan w:val="5"/>
          </w:tcPr>
          <w:p w:rsidR="00055734" w:rsidRPr="00055734" w:rsidRDefault="00055734" w:rsidP="00EC20C2">
            <w:pPr>
              <w:jc w:val="center"/>
              <w:rPr>
                <w:b/>
                <w:sz w:val="28"/>
                <w:szCs w:val="28"/>
              </w:rPr>
            </w:pPr>
            <w:r w:rsidRPr="00055734">
              <w:rPr>
                <w:b/>
                <w:sz w:val="28"/>
                <w:szCs w:val="28"/>
              </w:rPr>
              <w:t>Отбивание шайбы</w:t>
            </w:r>
          </w:p>
        </w:tc>
      </w:tr>
      <w:tr w:rsidR="007F5B42" w:rsidTr="007F5B42">
        <w:tc>
          <w:tcPr>
            <w:tcW w:w="1129" w:type="dxa"/>
          </w:tcPr>
          <w:p w:rsidR="007F5B42" w:rsidRDefault="007F3956" w:rsidP="007F5B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479" w:type="dxa"/>
            <w:vAlign w:val="bottom"/>
          </w:tcPr>
          <w:p w:rsidR="007F5B42" w:rsidRPr="00695B88" w:rsidRDefault="007F5B42" w:rsidP="007F5B42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Отбивание шайбы блином стоя на месте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7F5B42" w:rsidRDefault="007F5B42" w:rsidP="007F5B42">
            <w:pPr>
              <w:jc w:val="center"/>
            </w:pPr>
            <w:r w:rsidRPr="006B0CBD">
              <w:rPr>
                <w:sz w:val="28"/>
                <w:szCs w:val="28"/>
              </w:rPr>
              <w:t>+</w:t>
            </w:r>
          </w:p>
        </w:tc>
      </w:tr>
      <w:tr w:rsidR="007F5B42" w:rsidTr="007F5B42">
        <w:tc>
          <w:tcPr>
            <w:tcW w:w="1129" w:type="dxa"/>
          </w:tcPr>
          <w:p w:rsidR="007F5B42" w:rsidRDefault="007F3956" w:rsidP="007F5B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479" w:type="dxa"/>
            <w:vAlign w:val="bottom"/>
          </w:tcPr>
          <w:p w:rsidR="007F5B42" w:rsidRPr="00695B88" w:rsidRDefault="007F5B42" w:rsidP="007F5B42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Отбивание шайбы блином с одновременным движением в сторону (вправо, влево) на параллельных коньках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7F5B42" w:rsidRDefault="007F5B42" w:rsidP="007F5B42">
            <w:pPr>
              <w:jc w:val="center"/>
            </w:pPr>
            <w:r w:rsidRPr="006B0CBD">
              <w:rPr>
                <w:sz w:val="28"/>
                <w:szCs w:val="28"/>
              </w:rPr>
              <w:t>+</w:t>
            </w:r>
          </w:p>
        </w:tc>
      </w:tr>
      <w:tr w:rsidR="007F5B42" w:rsidTr="007F5B42">
        <w:tc>
          <w:tcPr>
            <w:tcW w:w="1129" w:type="dxa"/>
          </w:tcPr>
          <w:p w:rsidR="007F5B42" w:rsidRDefault="007F3956" w:rsidP="007F5B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479" w:type="dxa"/>
            <w:vAlign w:val="bottom"/>
          </w:tcPr>
          <w:p w:rsidR="007F5B42" w:rsidRPr="00695B88" w:rsidRDefault="007F5B42" w:rsidP="007F5B42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Отбивание шайбы клюшкой (вправо, влево) с падением на одно и два колена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7F5B42" w:rsidRDefault="007F5B42" w:rsidP="007F5B42">
            <w:pPr>
              <w:jc w:val="center"/>
            </w:pPr>
            <w:r w:rsidRPr="006B0CBD">
              <w:rPr>
                <w:sz w:val="28"/>
                <w:szCs w:val="28"/>
              </w:rPr>
              <w:t>+</w:t>
            </w:r>
          </w:p>
        </w:tc>
      </w:tr>
      <w:tr w:rsidR="007F5B42" w:rsidTr="007F5B42">
        <w:tc>
          <w:tcPr>
            <w:tcW w:w="1129" w:type="dxa"/>
          </w:tcPr>
          <w:p w:rsidR="007F5B42" w:rsidRDefault="007F3956" w:rsidP="007F5B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479" w:type="dxa"/>
            <w:vAlign w:val="bottom"/>
          </w:tcPr>
          <w:p w:rsidR="007F5B42" w:rsidRPr="00695B88" w:rsidRDefault="007F5B42" w:rsidP="007F5B42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Целенаправленное отбивание шайбы клюшкой в определенную точку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7F5B42" w:rsidRDefault="007F5B42" w:rsidP="007F5B42">
            <w:pPr>
              <w:jc w:val="center"/>
            </w:pPr>
            <w:r w:rsidRPr="006B0CBD">
              <w:rPr>
                <w:sz w:val="28"/>
                <w:szCs w:val="28"/>
              </w:rPr>
              <w:t>+</w:t>
            </w:r>
          </w:p>
        </w:tc>
      </w:tr>
      <w:tr w:rsidR="007F5B42" w:rsidTr="007F5B42">
        <w:tc>
          <w:tcPr>
            <w:tcW w:w="1129" w:type="dxa"/>
          </w:tcPr>
          <w:p w:rsidR="007F5B42" w:rsidRDefault="007F3956" w:rsidP="007F5B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479" w:type="dxa"/>
            <w:vAlign w:val="bottom"/>
          </w:tcPr>
          <w:p w:rsidR="007F5B42" w:rsidRPr="00695B88" w:rsidRDefault="007F5B42" w:rsidP="007F5B42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Отбивание шайбы щитками в шпагате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7F5B42" w:rsidRDefault="007F5B42" w:rsidP="007F5B42">
            <w:pPr>
              <w:jc w:val="center"/>
            </w:pPr>
            <w:r w:rsidRPr="006B0CBD">
              <w:rPr>
                <w:sz w:val="28"/>
                <w:szCs w:val="28"/>
              </w:rPr>
              <w:t>+</w:t>
            </w:r>
          </w:p>
        </w:tc>
      </w:tr>
      <w:tr w:rsidR="007F5B42" w:rsidTr="007F5B42">
        <w:tc>
          <w:tcPr>
            <w:tcW w:w="1129" w:type="dxa"/>
          </w:tcPr>
          <w:p w:rsidR="007F5B42" w:rsidRDefault="007F3956" w:rsidP="007F5B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479" w:type="dxa"/>
            <w:vAlign w:val="bottom"/>
          </w:tcPr>
          <w:p w:rsidR="007F5B42" w:rsidRPr="00695B88" w:rsidRDefault="007F5B42" w:rsidP="007F5B42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Отбивание шайбы щитками с падением на бок (вправо, влево)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7F5B42" w:rsidRDefault="007F5B42" w:rsidP="007F5B42">
            <w:pPr>
              <w:jc w:val="center"/>
            </w:pPr>
            <w:r w:rsidRPr="006B0CBD">
              <w:rPr>
                <w:sz w:val="28"/>
                <w:szCs w:val="28"/>
              </w:rPr>
              <w:t>+</w:t>
            </w:r>
          </w:p>
        </w:tc>
      </w:tr>
      <w:tr w:rsidR="00E844C8" w:rsidTr="00EC20C2">
        <w:tc>
          <w:tcPr>
            <w:tcW w:w="9912" w:type="dxa"/>
            <w:gridSpan w:val="5"/>
          </w:tcPr>
          <w:p w:rsidR="00E844C8" w:rsidRPr="00055734" w:rsidRDefault="00E844C8" w:rsidP="00EC20C2">
            <w:pPr>
              <w:jc w:val="center"/>
              <w:rPr>
                <w:b/>
                <w:sz w:val="28"/>
                <w:szCs w:val="28"/>
              </w:rPr>
            </w:pPr>
            <w:r w:rsidRPr="00055734">
              <w:rPr>
                <w:b/>
                <w:sz w:val="28"/>
                <w:szCs w:val="28"/>
              </w:rPr>
              <w:t>Прижимание шайбы</w:t>
            </w:r>
          </w:p>
        </w:tc>
      </w:tr>
      <w:tr w:rsidR="00A042D4" w:rsidTr="00EC20C2">
        <w:tc>
          <w:tcPr>
            <w:tcW w:w="1129" w:type="dxa"/>
          </w:tcPr>
          <w:p w:rsidR="00A042D4" w:rsidRDefault="00A042D4" w:rsidP="00A042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479" w:type="dxa"/>
            <w:vAlign w:val="bottom"/>
          </w:tcPr>
          <w:p w:rsidR="00A042D4" w:rsidRPr="00695B88" w:rsidRDefault="00A042D4" w:rsidP="00A042D4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Прижимание шайбы туловищем и ловушкой</w:t>
            </w:r>
          </w:p>
        </w:tc>
        <w:tc>
          <w:tcPr>
            <w:tcW w:w="1101" w:type="dxa"/>
            <w:vAlign w:val="center"/>
          </w:tcPr>
          <w:p w:rsidR="00A042D4" w:rsidRDefault="00A042D4" w:rsidP="00A042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A042D4" w:rsidRDefault="00A042D4" w:rsidP="00A042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A042D4" w:rsidRDefault="00A042D4" w:rsidP="00A042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</w:tr>
      <w:tr w:rsidR="00A042D4" w:rsidTr="00EC20C2">
        <w:tc>
          <w:tcPr>
            <w:tcW w:w="9912" w:type="dxa"/>
            <w:gridSpan w:val="5"/>
          </w:tcPr>
          <w:p w:rsidR="00A042D4" w:rsidRPr="00055734" w:rsidRDefault="00A042D4" w:rsidP="00A042D4">
            <w:pPr>
              <w:jc w:val="center"/>
              <w:rPr>
                <w:b/>
                <w:sz w:val="28"/>
                <w:szCs w:val="28"/>
              </w:rPr>
            </w:pPr>
            <w:r w:rsidRPr="00055734">
              <w:rPr>
                <w:b/>
                <w:sz w:val="28"/>
                <w:szCs w:val="28"/>
              </w:rPr>
              <w:t>Владение клюшкой</w:t>
            </w:r>
          </w:p>
        </w:tc>
      </w:tr>
      <w:tr w:rsidR="00A042D4" w:rsidTr="007F5B42">
        <w:tc>
          <w:tcPr>
            <w:tcW w:w="1129" w:type="dxa"/>
          </w:tcPr>
          <w:p w:rsidR="00A042D4" w:rsidRDefault="00A042D4" w:rsidP="00A042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479" w:type="dxa"/>
            <w:vAlign w:val="bottom"/>
          </w:tcPr>
          <w:p w:rsidR="00A042D4" w:rsidRPr="00695B88" w:rsidRDefault="00A042D4" w:rsidP="00A042D4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Выбивание шайбы клюшкой, выбивание клюшкой в падении</w:t>
            </w:r>
          </w:p>
        </w:tc>
        <w:tc>
          <w:tcPr>
            <w:tcW w:w="1101" w:type="dxa"/>
            <w:vAlign w:val="center"/>
          </w:tcPr>
          <w:p w:rsidR="00A042D4" w:rsidRDefault="00A042D4" w:rsidP="00A042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A042D4" w:rsidRDefault="00A042D4" w:rsidP="00A042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A042D4" w:rsidRDefault="00A042D4" w:rsidP="00A042D4">
            <w:pPr>
              <w:jc w:val="center"/>
            </w:pPr>
            <w:r w:rsidRPr="00C67033">
              <w:rPr>
                <w:sz w:val="28"/>
                <w:szCs w:val="28"/>
              </w:rPr>
              <w:t>+</w:t>
            </w:r>
          </w:p>
        </w:tc>
      </w:tr>
      <w:tr w:rsidR="00A042D4" w:rsidTr="007F5B42">
        <w:tc>
          <w:tcPr>
            <w:tcW w:w="1129" w:type="dxa"/>
          </w:tcPr>
          <w:p w:rsidR="00A042D4" w:rsidRDefault="00A042D4" w:rsidP="00A042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479" w:type="dxa"/>
            <w:vAlign w:val="bottom"/>
          </w:tcPr>
          <w:p w:rsidR="00A042D4" w:rsidRPr="00695B88" w:rsidRDefault="00A042D4" w:rsidP="00A042D4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Остановка шайбы клюшкой, с падением на одно колено, на оба колена</w:t>
            </w:r>
          </w:p>
        </w:tc>
        <w:tc>
          <w:tcPr>
            <w:tcW w:w="1101" w:type="dxa"/>
            <w:vAlign w:val="center"/>
          </w:tcPr>
          <w:p w:rsidR="00A042D4" w:rsidRDefault="00A042D4" w:rsidP="00A042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A042D4" w:rsidRDefault="00A042D4" w:rsidP="00A042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A042D4" w:rsidRDefault="00A042D4" w:rsidP="00A042D4">
            <w:pPr>
              <w:jc w:val="center"/>
            </w:pPr>
            <w:r w:rsidRPr="00C67033">
              <w:rPr>
                <w:sz w:val="28"/>
                <w:szCs w:val="28"/>
              </w:rPr>
              <w:t>+</w:t>
            </w:r>
          </w:p>
        </w:tc>
      </w:tr>
      <w:tr w:rsidR="00A042D4" w:rsidTr="007F5B42">
        <w:tc>
          <w:tcPr>
            <w:tcW w:w="1129" w:type="dxa"/>
          </w:tcPr>
          <w:p w:rsidR="00A042D4" w:rsidRDefault="00A042D4" w:rsidP="00A042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479" w:type="dxa"/>
            <w:vAlign w:val="bottom"/>
          </w:tcPr>
          <w:p w:rsidR="00A042D4" w:rsidRPr="00695B88" w:rsidRDefault="00A042D4" w:rsidP="00A042D4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Остановка шайбы клюшкой у борта</w:t>
            </w:r>
          </w:p>
        </w:tc>
        <w:tc>
          <w:tcPr>
            <w:tcW w:w="1101" w:type="dxa"/>
            <w:vAlign w:val="center"/>
          </w:tcPr>
          <w:p w:rsidR="00A042D4" w:rsidRDefault="00A042D4" w:rsidP="00A042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A042D4" w:rsidRDefault="00A042D4" w:rsidP="00A042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A042D4" w:rsidRDefault="00A042D4" w:rsidP="00A042D4">
            <w:pPr>
              <w:jc w:val="center"/>
            </w:pPr>
            <w:r w:rsidRPr="00C67033">
              <w:rPr>
                <w:sz w:val="28"/>
                <w:szCs w:val="28"/>
              </w:rPr>
              <w:t>+</w:t>
            </w:r>
          </w:p>
        </w:tc>
      </w:tr>
      <w:tr w:rsidR="00A042D4" w:rsidTr="007F5B42">
        <w:tc>
          <w:tcPr>
            <w:tcW w:w="1129" w:type="dxa"/>
          </w:tcPr>
          <w:p w:rsidR="00A042D4" w:rsidRDefault="00A042D4" w:rsidP="00A042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479" w:type="dxa"/>
            <w:vAlign w:val="bottom"/>
          </w:tcPr>
          <w:p w:rsidR="00A042D4" w:rsidRPr="00695B88" w:rsidRDefault="00A042D4" w:rsidP="00A042D4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Бросок шайбы на дальность и точность</w:t>
            </w:r>
          </w:p>
        </w:tc>
        <w:tc>
          <w:tcPr>
            <w:tcW w:w="1101" w:type="dxa"/>
            <w:vAlign w:val="center"/>
          </w:tcPr>
          <w:p w:rsidR="00A042D4" w:rsidRDefault="00A042D4" w:rsidP="00A042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A042D4" w:rsidRDefault="00A042D4" w:rsidP="00A042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A042D4" w:rsidRDefault="00A042D4" w:rsidP="00A042D4">
            <w:pPr>
              <w:jc w:val="center"/>
            </w:pPr>
            <w:r w:rsidRPr="00C67033">
              <w:rPr>
                <w:sz w:val="28"/>
                <w:szCs w:val="28"/>
              </w:rPr>
              <w:t>+</w:t>
            </w:r>
          </w:p>
        </w:tc>
      </w:tr>
      <w:tr w:rsidR="00A042D4" w:rsidTr="007F5B42">
        <w:tc>
          <w:tcPr>
            <w:tcW w:w="1129" w:type="dxa"/>
          </w:tcPr>
          <w:p w:rsidR="00A042D4" w:rsidRDefault="00A042D4" w:rsidP="00A042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479" w:type="dxa"/>
            <w:vAlign w:val="bottom"/>
          </w:tcPr>
          <w:p w:rsidR="00A042D4" w:rsidRPr="00695B88" w:rsidRDefault="00A042D4" w:rsidP="00A042D4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Передача шайбы клюшкой по льду одной рукой, обеими руками</w:t>
            </w:r>
          </w:p>
        </w:tc>
        <w:tc>
          <w:tcPr>
            <w:tcW w:w="1101" w:type="dxa"/>
            <w:vAlign w:val="center"/>
          </w:tcPr>
          <w:p w:rsidR="00A042D4" w:rsidRDefault="00A042D4" w:rsidP="00A042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A042D4" w:rsidRDefault="00A042D4" w:rsidP="00A042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A042D4" w:rsidRDefault="00A042D4" w:rsidP="00A042D4">
            <w:pPr>
              <w:jc w:val="center"/>
            </w:pPr>
            <w:r w:rsidRPr="00C67033">
              <w:rPr>
                <w:sz w:val="28"/>
                <w:szCs w:val="28"/>
              </w:rPr>
              <w:t>+</w:t>
            </w:r>
          </w:p>
        </w:tc>
      </w:tr>
      <w:tr w:rsidR="00A042D4" w:rsidTr="007F5B42">
        <w:tc>
          <w:tcPr>
            <w:tcW w:w="1129" w:type="dxa"/>
          </w:tcPr>
          <w:p w:rsidR="00A042D4" w:rsidRDefault="00A042D4" w:rsidP="00A042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479" w:type="dxa"/>
            <w:vAlign w:val="bottom"/>
          </w:tcPr>
          <w:p w:rsidR="00A042D4" w:rsidRPr="00695B88" w:rsidRDefault="00A042D4" w:rsidP="00A042D4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Передача шайбы подкидкой</w:t>
            </w:r>
          </w:p>
        </w:tc>
        <w:tc>
          <w:tcPr>
            <w:tcW w:w="1101" w:type="dxa"/>
            <w:vAlign w:val="center"/>
          </w:tcPr>
          <w:p w:rsidR="00A042D4" w:rsidRDefault="00A042D4" w:rsidP="00A042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A042D4" w:rsidRDefault="00A042D4" w:rsidP="00A042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A042D4" w:rsidRDefault="00A042D4" w:rsidP="00A042D4">
            <w:pPr>
              <w:jc w:val="center"/>
            </w:pPr>
            <w:r w:rsidRPr="00C67033">
              <w:rPr>
                <w:sz w:val="28"/>
                <w:szCs w:val="28"/>
              </w:rPr>
              <w:t>+</w:t>
            </w:r>
          </w:p>
        </w:tc>
      </w:tr>
      <w:tr w:rsidR="00A042D4" w:rsidTr="007F5B42">
        <w:tc>
          <w:tcPr>
            <w:tcW w:w="1129" w:type="dxa"/>
          </w:tcPr>
          <w:p w:rsidR="00A042D4" w:rsidRDefault="00A042D4" w:rsidP="00A042D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479" w:type="dxa"/>
            <w:vAlign w:val="bottom"/>
          </w:tcPr>
          <w:p w:rsidR="00A042D4" w:rsidRPr="00695B88" w:rsidRDefault="00A042D4" w:rsidP="00A042D4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Ведение шайбы клюшкой на месте, в движении одной рукой, обеими руками</w:t>
            </w:r>
          </w:p>
        </w:tc>
        <w:tc>
          <w:tcPr>
            <w:tcW w:w="1101" w:type="dxa"/>
            <w:vAlign w:val="center"/>
          </w:tcPr>
          <w:p w:rsidR="00A042D4" w:rsidRDefault="00A042D4" w:rsidP="00A042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A042D4" w:rsidRDefault="00A042D4" w:rsidP="00A042D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A042D4" w:rsidRDefault="00A042D4" w:rsidP="00A042D4">
            <w:pPr>
              <w:jc w:val="center"/>
            </w:pPr>
            <w:r w:rsidRPr="00C67033">
              <w:rPr>
                <w:sz w:val="28"/>
                <w:szCs w:val="28"/>
              </w:rPr>
              <w:t>+</w:t>
            </w:r>
          </w:p>
        </w:tc>
      </w:tr>
    </w:tbl>
    <w:p w:rsidR="00EC20C2" w:rsidRDefault="00EC20C2" w:rsidP="00EC20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EC20C2" w:rsidRPr="00EC20C2" w:rsidRDefault="00645B7E" w:rsidP="00EC20C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3.4 </w:t>
      </w:r>
      <w:r w:rsidR="00EC20C2" w:rsidRPr="00EC20C2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Тактическая подготовка</w:t>
      </w:r>
    </w:p>
    <w:p w:rsidR="00EC20C2" w:rsidRPr="00EC20C2" w:rsidRDefault="00EC20C2" w:rsidP="00EC20C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менее важной составляющей </w:t>
      </w:r>
      <w:r w:rsidR="00F112F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Pr="00EC20C2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</w:t>
      </w:r>
      <w:r w:rsidR="00F112FE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EC20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хоккеистов является тактическая подготовка.</w:t>
      </w:r>
    </w:p>
    <w:p w:rsidR="00EC20C2" w:rsidRDefault="00EC20C2" w:rsidP="00EC20C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C20C2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таблицах представлены средства обучения и совершенствования индивидуальных, групповых и командных тактических действий в обороне и нападении, а также показана их динамика по годам обучения.</w:t>
      </w:r>
    </w:p>
    <w:p w:rsidR="00645B7E" w:rsidRDefault="00645B7E" w:rsidP="00EC20C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B7E" w:rsidRDefault="00645B7E" w:rsidP="00EC20C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B7E" w:rsidRDefault="00645B7E" w:rsidP="00EC20C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B7E" w:rsidRDefault="00645B7E" w:rsidP="00EC20C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B7E" w:rsidRPr="00EC20C2" w:rsidRDefault="00645B7E" w:rsidP="00EC20C2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E844C8" w:rsidRDefault="00E844C8" w:rsidP="00695B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762"/>
        <w:gridCol w:w="1101"/>
        <w:gridCol w:w="1101"/>
        <w:gridCol w:w="1102"/>
      </w:tblGrid>
      <w:tr w:rsidR="00EC20C2" w:rsidRPr="00695B88" w:rsidTr="00EC20C2">
        <w:tc>
          <w:tcPr>
            <w:tcW w:w="846" w:type="dxa"/>
            <w:vMerge w:val="restart"/>
            <w:vAlign w:val="center"/>
          </w:tcPr>
          <w:p w:rsidR="00EC20C2" w:rsidRPr="00695B88" w:rsidRDefault="00EC20C2" w:rsidP="00EC20C2">
            <w:pPr>
              <w:jc w:val="center"/>
              <w:rPr>
                <w:b/>
                <w:sz w:val="28"/>
                <w:szCs w:val="28"/>
              </w:rPr>
            </w:pPr>
            <w:r w:rsidRPr="00695B8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762" w:type="dxa"/>
            <w:vMerge w:val="restart"/>
            <w:vAlign w:val="center"/>
          </w:tcPr>
          <w:p w:rsidR="00EC20C2" w:rsidRPr="00695B88" w:rsidRDefault="00EC20C2" w:rsidP="00EC20C2">
            <w:pPr>
              <w:jc w:val="center"/>
              <w:rPr>
                <w:b/>
                <w:sz w:val="28"/>
                <w:szCs w:val="28"/>
              </w:rPr>
            </w:pPr>
            <w:r w:rsidRPr="00695B88">
              <w:rPr>
                <w:b/>
                <w:sz w:val="28"/>
                <w:szCs w:val="28"/>
              </w:rPr>
              <w:t>Приемы техники хоккея</w:t>
            </w:r>
          </w:p>
        </w:tc>
        <w:tc>
          <w:tcPr>
            <w:tcW w:w="3304" w:type="dxa"/>
            <w:gridSpan w:val="3"/>
            <w:vAlign w:val="center"/>
          </w:tcPr>
          <w:p w:rsidR="00EC20C2" w:rsidRPr="00695B88" w:rsidRDefault="00EC20C2" w:rsidP="00EC20C2">
            <w:pPr>
              <w:jc w:val="center"/>
              <w:rPr>
                <w:b/>
                <w:sz w:val="28"/>
                <w:szCs w:val="28"/>
              </w:rPr>
            </w:pPr>
            <w:r w:rsidRPr="00695B88">
              <w:rPr>
                <w:b/>
                <w:sz w:val="28"/>
                <w:szCs w:val="28"/>
              </w:rPr>
              <w:t>Этап совершенствования спортивного мастерства</w:t>
            </w:r>
          </w:p>
        </w:tc>
      </w:tr>
      <w:tr w:rsidR="00EC20C2" w:rsidRPr="00695B88" w:rsidTr="00EC20C2">
        <w:tc>
          <w:tcPr>
            <w:tcW w:w="846" w:type="dxa"/>
            <w:vMerge/>
            <w:vAlign w:val="center"/>
          </w:tcPr>
          <w:p w:rsidR="00EC20C2" w:rsidRPr="00695B88" w:rsidRDefault="00EC20C2" w:rsidP="00EC20C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62" w:type="dxa"/>
            <w:vMerge/>
            <w:vAlign w:val="center"/>
          </w:tcPr>
          <w:p w:rsidR="00EC20C2" w:rsidRPr="00695B88" w:rsidRDefault="00EC20C2" w:rsidP="00EC20C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04" w:type="dxa"/>
            <w:gridSpan w:val="3"/>
            <w:vAlign w:val="center"/>
          </w:tcPr>
          <w:p w:rsidR="00EC20C2" w:rsidRPr="00695B88" w:rsidRDefault="00EC20C2" w:rsidP="00EC20C2">
            <w:pPr>
              <w:jc w:val="center"/>
              <w:rPr>
                <w:b/>
                <w:sz w:val="28"/>
                <w:szCs w:val="28"/>
              </w:rPr>
            </w:pPr>
            <w:r w:rsidRPr="00695B88">
              <w:rPr>
                <w:b/>
                <w:sz w:val="28"/>
                <w:szCs w:val="28"/>
              </w:rPr>
              <w:t>Год обучения</w:t>
            </w:r>
          </w:p>
        </w:tc>
      </w:tr>
      <w:tr w:rsidR="00EC20C2" w:rsidRPr="00695B88" w:rsidTr="00EC20C2">
        <w:tc>
          <w:tcPr>
            <w:tcW w:w="846" w:type="dxa"/>
            <w:vMerge/>
            <w:vAlign w:val="center"/>
          </w:tcPr>
          <w:p w:rsidR="00EC20C2" w:rsidRPr="00695B88" w:rsidRDefault="00EC20C2" w:rsidP="00EC20C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62" w:type="dxa"/>
            <w:vMerge/>
            <w:vAlign w:val="center"/>
          </w:tcPr>
          <w:p w:rsidR="00EC20C2" w:rsidRPr="00695B88" w:rsidRDefault="00EC20C2" w:rsidP="00EC20C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EC20C2" w:rsidRPr="00695B88" w:rsidRDefault="00EC20C2" w:rsidP="00EC20C2">
            <w:pPr>
              <w:jc w:val="center"/>
              <w:rPr>
                <w:b/>
                <w:sz w:val="28"/>
                <w:szCs w:val="28"/>
              </w:rPr>
            </w:pPr>
            <w:r w:rsidRPr="00695B8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01" w:type="dxa"/>
            <w:vAlign w:val="center"/>
          </w:tcPr>
          <w:p w:rsidR="00EC20C2" w:rsidRPr="00695B88" w:rsidRDefault="00EC20C2" w:rsidP="00EC20C2">
            <w:pPr>
              <w:jc w:val="center"/>
              <w:rPr>
                <w:b/>
                <w:sz w:val="28"/>
                <w:szCs w:val="28"/>
              </w:rPr>
            </w:pPr>
            <w:r w:rsidRPr="00695B8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02" w:type="dxa"/>
            <w:vAlign w:val="center"/>
          </w:tcPr>
          <w:p w:rsidR="00EC20C2" w:rsidRPr="00695B88" w:rsidRDefault="00EC20C2" w:rsidP="00EC20C2">
            <w:pPr>
              <w:jc w:val="center"/>
              <w:rPr>
                <w:b/>
                <w:sz w:val="28"/>
                <w:szCs w:val="28"/>
              </w:rPr>
            </w:pPr>
            <w:r w:rsidRPr="00695B88">
              <w:rPr>
                <w:b/>
                <w:sz w:val="28"/>
                <w:szCs w:val="28"/>
              </w:rPr>
              <w:t>3</w:t>
            </w:r>
          </w:p>
        </w:tc>
      </w:tr>
      <w:tr w:rsidR="00EC20C2" w:rsidTr="00EC20C2">
        <w:tc>
          <w:tcPr>
            <w:tcW w:w="9912" w:type="dxa"/>
            <w:gridSpan w:val="5"/>
          </w:tcPr>
          <w:p w:rsidR="00EC20C2" w:rsidRPr="00EC20C2" w:rsidRDefault="00EC20C2" w:rsidP="00EC20C2">
            <w:pPr>
              <w:jc w:val="center"/>
              <w:rPr>
                <w:b/>
                <w:sz w:val="28"/>
                <w:szCs w:val="28"/>
              </w:rPr>
            </w:pPr>
            <w:r w:rsidRPr="00EC20C2">
              <w:rPr>
                <w:b/>
                <w:sz w:val="28"/>
                <w:szCs w:val="28"/>
              </w:rPr>
              <w:t>Приемы тактики и обороны</w:t>
            </w:r>
          </w:p>
        </w:tc>
      </w:tr>
      <w:tr w:rsidR="00EC20C2" w:rsidTr="00EC20C2">
        <w:tc>
          <w:tcPr>
            <w:tcW w:w="9912" w:type="dxa"/>
            <w:gridSpan w:val="5"/>
          </w:tcPr>
          <w:p w:rsidR="00EC20C2" w:rsidRPr="00EC20C2" w:rsidRDefault="00EC20C2" w:rsidP="00EC20C2">
            <w:pPr>
              <w:jc w:val="center"/>
              <w:rPr>
                <w:i/>
                <w:sz w:val="28"/>
                <w:szCs w:val="28"/>
              </w:rPr>
            </w:pPr>
            <w:r w:rsidRPr="00EC20C2">
              <w:rPr>
                <w:i/>
                <w:sz w:val="28"/>
                <w:szCs w:val="28"/>
              </w:rPr>
              <w:t>Приемы индивидуальных тактических действий</w:t>
            </w:r>
          </w:p>
        </w:tc>
      </w:tr>
      <w:tr w:rsidR="007F5B42" w:rsidTr="007F5B42">
        <w:tc>
          <w:tcPr>
            <w:tcW w:w="846" w:type="dxa"/>
          </w:tcPr>
          <w:p w:rsidR="007F5B42" w:rsidRDefault="007F3956" w:rsidP="007F5B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62" w:type="dxa"/>
            <w:vAlign w:val="bottom"/>
          </w:tcPr>
          <w:p w:rsidR="007F5B42" w:rsidRPr="00695B88" w:rsidRDefault="007F5B42" w:rsidP="007F5B42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Скоростное маневрирование и выбор позиции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0B462A"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0B462A"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7F5B42" w:rsidRDefault="007F5B42" w:rsidP="007F5B42">
            <w:pPr>
              <w:jc w:val="center"/>
            </w:pPr>
            <w:r w:rsidRPr="000B462A">
              <w:rPr>
                <w:sz w:val="28"/>
                <w:szCs w:val="28"/>
              </w:rPr>
              <w:t>+</w:t>
            </w:r>
          </w:p>
        </w:tc>
      </w:tr>
      <w:tr w:rsidR="007F5B42" w:rsidTr="007F5B42">
        <w:tc>
          <w:tcPr>
            <w:tcW w:w="846" w:type="dxa"/>
          </w:tcPr>
          <w:p w:rsidR="007F5B42" w:rsidRDefault="007F3956" w:rsidP="007F5B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62" w:type="dxa"/>
            <w:vAlign w:val="bottom"/>
          </w:tcPr>
          <w:p w:rsidR="007F5B42" w:rsidRPr="00695B88" w:rsidRDefault="007F5B42" w:rsidP="007F5B42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Дистанционная опека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0B462A"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0B462A"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7F5B42" w:rsidRDefault="007F5B42" w:rsidP="007F5B42">
            <w:pPr>
              <w:jc w:val="center"/>
            </w:pPr>
            <w:r w:rsidRPr="000B462A">
              <w:rPr>
                <w:sz w:val="28"/>
                <w:szCs w:val="28"/>
              </w:rPr>
              <w:t>+</w:t>
            </w:r>
          </w:p>
        </w:tc>
      </w:tr>
      <w:tr w:rsidR="007F5B42" w:rsidTr="007F5B42">
        <w:tc>
          <w:tcPr>
            <w:tcW w:w="846" w:type="dxa"/>
          </w:tcPr>
          <w:p w:rsidR="007F5B42" w:rsidRDefault="007F3956" w:rsidP="007F5B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62" w:type="dxa"/>
            <w:vAlign w:val="bottom"/>
          </w:tcPr>
          <w:p w:rsidR="007F5B42" w:rsidRDefault="007F5B42" w:rsidP="007F5B42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Контактная опека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0B462A"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0B462A"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7F5B42" w:rsidRDefault="007F5B42" w:rsidP="007F5B42">
            <w:pPr>
              <w:jc w:val="center"/>
            </w:pPr>
            <w:r w:rsidRPr="000B462A">
              <w:rPr>
                <w:sz w:val="28"/>
                <w:szCs w:val="28"/>
              </w:rPr>
              <w:t>+</w:t>
            </w:r>
          </w:p>
        </w:tc>
      </w:tr>
      <w:tr w:rsidR="007F5B42" w:rsidTr="007F5B42">
        <w:tc>
          <w:tcPr>
            <w:tcW w:w="846" w:type="dxa"/>
          </w:tcPr>
          <w:p w:rsidR="007F5B42" w:rsidRDefault="007F3956" w:rsidP="007F5B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62" w:type="dxa"/>
            <w:vAlign w:val="bottom"/>
          </w:tcPr>
          <w:p w:rsidR="007F5B42" w:rsidRDefault="007F5B42" w:rsidP="007F5B42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Отбор шайбы клюшкой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0B462A"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0B462A"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7F5B42" w:rsidRDefault="007F5B42" w:rsidP="007F5B42">
            <w:pPr>
              <w:jc w:val="center"/>
            </w:pPr>
            <w:r w:rsidRPr="000B462A">
              <w:rPr>
                <w:sz w:val="28"/>
                <w:szCs w:val="28"/>
              </w:rPr>
              <w:t>+</w:t>
            </w:r>
          </w:p>
        </w:tc>
      </w:tr>
      <w:tr w:rsidR="007F5B42" w:rsidTr="007F5B42">
        <w:tc>
          <w:tcPr>
            <w:tcW w:w="846" w:type="dxa"/>
          </w:tcPr>
          <w:p w:rsidR="007F5B42" w:rsidRDefault="007F3956" w:rsidP="007F5B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762" w:type="dxa"/>
            <w:vAlign w:val="bottom"/>
          </w:tcPr>
          <w:p w:rsidR="007F5B42" w:rsidRDefault="007F5B42" w:rsidP="007F5B42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Отбор шайбы с применением силовой борьбы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0B462A"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0B462A"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7F5B42" w:rsidRDefault="007F5B42" w:rsidP="007F5B42">
            <w:pPr>
              <w:jc w:val="center"/>
            </w:pPr>
            <w:r w:rsidRPr="000B462A">
              <w:rPr>
                <w:sz w:val="28"/>
                <w:szCs w:val="28"/>
              </w:rPr>
              <w:t>+</w:t>
            </w:r>
          </w:p>
        </w:tc>
      </w:tr>
      <w:tr w:rsidR="007F5B42" w:rsidTr="007F5B42">
        <w:tc>
          <w:tcPr>
            <w:tcW w:w="846" w:type="dxa"/>
          </w:tcPr>
          <w:p w:rsidR="007F5B42" w:rsidRDefault="007F3956" w:rsidP="007F5B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762" w:type="dxa"/>
            <w:vAlign w:val="bottom"/>
          </w:tcPr>
          <w:p w:rsidR="007F5B42" w:rsidRDefault="007F5B42" w:rsidP="007F5B42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Ловля шайбы на себя с падением на одно и оба колена, а также падением на бок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0B462A"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0B462A"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7F5B42" w:rsidRDefault="007F5B42" w:rsidP="007F5B42">
            <w:pPr>
              <w:jc w:val="center"/>
            </w:pPr>
            <w:r w:rsidRPr="000B462A">
              <w:rPr>
                <w:sz w:val="28"/>
                <w:szCs w:val="28"/>
              </w:rPr>
              <w:t>+</w:t>
            </w:r>
          </w:p>
        </w:tc>
      </w:tr>
      <w:tr w:rsidR="00EC20C2" w:rsidTr="00EC20C2">
        <w:tc>
          <w:tcPr>
            <w:tcW w:w="9912" w:type="dxa"/>
            <w:gridSpan w:val="5"/>
          </w:tcPr>
          <w:p w:rsidR="00EC20C2" w:rsidRPr="00EC20C2" w:rsidRDefault="00EC20C2" w:rsidP="00EC20C2">
            <w:pPr>
              <w:jc w:val="center"/>
              <w:rPr>
                <w:i/>
                <w:sz w:val="28"/>
                <w:szCs w:val="28"/>
              </w:rPr>
            </w:pPr>
            <w:r w:rsidRPr="00EC20C2">
              <w:rPr>
                <w:i/>
                <w:sz w:val="28"/>
                <w:szCs w:val="28"/>
              </w:rPr>
              <w:t>Приемы групповых тактических действий</w:t>
            </w:r>
          </w:p>
        </w:tc>
      </w:tr>
      <w:tr w:rsidR="007F5B42" w:rsidTr="007F5B42">
        <w:tc>
          <w:tcPr>
            <w:tcW w:w="846" w:type="dxa"/>
          </w:tcPr>
          <w:p w:rsidR="007F5B42" w:rsidRDefault="007F3956" w:rsidP="007F5B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762" w:type="dxa"/>
            <w:vAlign w:val="bottom"/>
          </w:tcPr>
          <w:p w:rsidR="007F5B42" w:rsidRDefault="007F5B42" w:rsidP="007F5B42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Страховка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AF7291"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AF7291"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7F5B42" w:rsidRDefault="007F5B42" w:rsidP="007F5B42">
            <w:pPr>
              <w:jc w:val="center"/>
            </w:pPr>
            <w:r w:rsidRPr="00AF7291">
              <w:rPr>
                <w:sz w:val="28"/>
                <w:szCs w:val="28"/>
              </w:rPr>
              <w:t>+</w:t>
            </w:r>
          </w:p>
        </w:tc>
      </w:tr>
      <w:tr w:rsidR="007F5B42" w:rsidTr="007F5B42">
        <w:tc>
          <w:tcPr>
            <w:tcW w:w="846" w:type="dxa"/>
          </w:tcPr>
          <w:p w:rsidR="007F5B42" w:rsidRDefault="007F3956" w:rsidP="007F5B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5762" w:type="dxa"/>
            <w:vAlign w:val="bottom"/>
          </w:tcPr>
          <w:p w:rsidR="007F5B42" w:rsidRDefault="007F5B42" w:rsidP="007F5B42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Переключение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AF7291"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AF7291"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7F5B42" w:rsidRDefault="007F5B42" w:rsidP="007F5B42">
            <w:pPr>
              <w:jc w:val="center"/>
            </w:pPr>
            <w:r w:rsidRPr="00AF7291">
              <w:rPr>
                <w:sz w:val="28"/>
                <w:szCs w:val="28"/>
              </w:rPr>
              <w:t>+</w:t>
            </w:r>
          </w:p>
        </w:tc>
      </w:tr>
      <w:tr w:rsidR="007F5B42" w:rsidTr="007F5B42">
        <w:tc>
          <w:tcPr>
            <w:tcW w:w="846" w:type="dxa"/>
          </w:tcPr>
          <w:p w:rsidR="007F5B42" w:rsidRDefault="007F3956" w:rsidP="007F5B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5762" w:type="dxa"/>
            <w:vAlign w:val="bottom"/>
          </w:tcPr>
          <w:p w:rsidR="007F5B42" w:rsidRDefault="007F5B42" w:rsidP="007F5B42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Коллективный (парный) отбор шайбы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AF7291"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AF7291"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7F5B42" w:rsidRDefault="007F5B42" w:rsidP="007F5B42">
            <w:pPr>
              <w:jc w:val="center"/>
            </w:pPr>
            <w:r w:rsidRPr="00AF7291">
              <w:rPr>
                <w:sz w:val="28"/>
                <w:szCs w:val="28"/>
              </w:rPr>
              <w:t>+</w:t>
            </w:r>
          </w:p>
        </w:tc>
      </w:tr>
      <w:tr w:rsidR="007F5B42" w:rsidTr="007F5B42">
        <w:tc>
          <w:tcPr>
            <w:tcW w:w="846" w:type="dxa"/>
          </w:tcPr>
          <w:p w:rsidR="007F5B42" w:rsidRDefault="007F3956" w:rsidP="007F5B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5762" w:type="dxa"/>
            <w:vAlign w:val="bottom"/>
          </w:tcPr>
          <w:p w:rsidR="007F5B42" w:rsidRDefault="007F5B42" w:rsidP="007F5B42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Взаимодействие с вратарем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AF7291"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AF7291"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7F5B42" w:rsidRDefault="007F5B42" w:rsidP="007F5B42">
            <w:pPr>
              <w:jc w:val="center"/>
            </w:pPr>
            <w:r w:rsidRPr="00AF7291">
              <w:rPr>
                <w:sz w:val="28"/>
                <w:szCs w:val="28"/>
              </w:rPr>
              <w:t>+</w:t>
            </w:r>
          </w:p>
        </w:tc>
      </w:tr>
      <w:tr w:rsidR="00EC20C2" w:rsidTr="00EC20C2">
        <w:tc>
          <w:tcPr>
            <w:tcW w:w="9912" w:type="dxa"/>
            <w:gridSpan w:val="5"/>
          </w:tcPr>
          <w:p w:rsidR="00EC20C2" w:rsidRPr="00EC20C2" w:rsidRDefault="00EC20C2" w:rsidP="00EC20C2">
            <w:pPr>
              <w:jc w:val="center"/>
              <w:rPr>
                <w:i/>
                <w:sz w:val="28"/>
                <w:szCs w:val="28"/>
              </w:rPr>
            </w:pPr>
            <w:r w:rsidRPr="00EC20C2">
              <w:rPr>
                <w:i/>
                <w:sz w:val="28"/>
                <w:szCs w:val="28"/>
              </w:rPr>
              <w:t>Приемы командных тактических действий</w:t>
            </w:r>
          </w:p>
        </w:tc>
      </w:tr>
      <w:tr w:rsidR="007F5B42" w:rsidTr="007F5B42">
        <w:tc>
          <w:tcPr>
            <w:tcW w:w="846" w:type="dxa"/>
          </w:tcPr>
          <w:p w:rsidR="007F5B42" w:rsidRDefault="007F3956" w:rsidP="007F5B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5762" w:type="dxa"/>
            <w:vAlign w:val="bottom"/>
          </w:tcPr>
          <w:p w:rsidR="007F5B42" w:rsidRDefault="007F5B42" w:rsidP="007F5B42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Принципы командных оборонительных тактических действий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905940"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905940"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7F5B42" w:rsidRDefault="007F5B42" w:rsidP="007F5B42">
            <w:pPr>
              <w:jc w:val="center"/>
            </w:pPr>
            <w:r w:rsidRPr="00905940">
              <w:rPr>
                <w:sz w:val="28"/>
                <w:szCs w:val="28"/>
              </w:rPr>
              <w:t>+</w:t>
            </w:r>
          </w:p>
        </w:tc>
      </w:tr>
      <w:tr w:rsidR="007F5B42" w:rsidTr="007F5B42">
        <w:tc>
          <w:tcPr>
            <w:tcW w:w="846" w:type="dxa"/>
          </w:tcPr>
          <w:p w:rsidR="007F5B42" w:rsidRDefault="007F3956" w:rsidP="007F5B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5762" w:type="dxa"/>
            <w:vAlign w:val="bottom"/>
          </w:tcPr>
          <w:p w:rsidR="007F5B42" w:rsidRDefault="007F5B42" w:rsidP="007F5B42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Малоактивная оборонительная система 1-2-2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905940"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905940"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7F5B42" w:rsidRDefault="007F5B42" w:rsidP="007F5B42">
            <w:pPr>
              <w:jc w:val="center"/>
            </w:pPr>
            <w:r w:rsidRPr="00905940">
              <w:rPr>
                <w:sz w:val="28"/>
                <w:szCs w:val="28"/>
              </w:rPr>
              <w:t>+</w:t>
            </w:r>
          </w:p>
        </w:tc>
      </w:tr>
      <w:tr w:rsidR="007F5B42" w:rsidTr="007F5B42">
        <w:tc>
          <w:tcPr>
            <w:tcW w:w="846" w:type="dxa"/>
          </w:tcPr>
          <w:p w:rsidR="007F5B42" w:rsidRDefault="007F3956" w:rsidP="007F5B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5762" w:type="dxa"/>
            <w:vAlign w:val="bottom"/>
          </w:tcPr>
          <w:p w:rsidR="007F5B42" w:rsidRDefault="007F5B42" w:rsidP="007F5B42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Малоактивная оборонительная система 1-4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905940"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905940"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7F5B42" w:rsidRDefault="007F5B42" w:rsidP="007F5B42">
            <w:pPr>
              <w:jc w:val="center"/>
            </w:pPr>
            <w:r w:rsidRPr="00905940">
              <w:rPr>
                <w:sz w:val="28"/>
                <w:szCs w:val="28"/>
              </w:rPr>
              <w:t>+</w:t>
            </w:r>
          </w:p>
        </w:tc>
      </w:tr>
      <w:tr w:rsidR="007F5B42" w:rsidTr="007F5B42">
        <w:tc>
          <w:tcPr>
            <w:tcW w:w="846" w:type="dxa"/>
          </w:tcPr>
          <w:p w:rsidR="007F5B42" w:rsidRDefault="007F3956" w:rsidP="007F5B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5762" w:type="dxa"/>
            <w:vAlign w:val="bottom"/>
          </w:tcPr>
          <w:p w:rsidR="007F5B42" w:rsidRDefault="007F5B42" w:rsidP="007F5B42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Малоактивная оборонительная система 1-3-1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905940"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905940"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7F5B42" w:rsidRDefault="007F5B42" w:rsidP="007F5B42">
            <w:pPr>
              <w:jc w:val="center"/>
            </w:pPr>
            <w:r w:rsidRPr="00905940">
              <w:rPr>
                <w:sz w:val="28"/>
                <w:szCs w:val="28"/>
              </w:rPr>
              <w:t>+</w:t>
            </w:r>
          </w:p>
        </w:tc>
      </w:tr>
      <w:tr w:rsidR="007F5B42" w:rsidTr="007F5B42">
        <w:tc>
          <w:tcPr>
            <w:tcW w:w="846" w:type="dxa"/>
          </w:tcPr>
          <w:p w:rsidR="007F5B42" w:rsidRDefault="007F3956" w:rsidP="007F5B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5762" w:type="dxa"/>
            <w:vAlign w:val="bottom"/>
          </w:tcPr>
          <w:p w:rsidR="007F5B42" w:rsidRDefault="007F5B42" w:rsidP="007F5B42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Малоактивная оборонительная система 0-5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905940"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905940"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7F5B42" w:rsidRDefault="007F5B42" w:rsidP="007F5B42">
            <w:pPr>
              <w:jc w:val="center"/>
            </w:pPr>
            <w:r w:rsidRPr="00905940">
              <w:rPr>
                <w:sz w:val="28"/>
                <w:szCs w:val="28"/>
              </w:rPr>
              <w:t>+</w:t>
            </w:r>
          </w:p>
        </w:tc>
      </w:tr>
      <w:tr w:rsidR="007F5B42" w:rsidTr="007F5B42">
        <w:tc>
          <w:tcPr>
            <w:tcW w:w="846" w:type="dxa"/>
          </w:tcPr>
          <w:p w:rsidR="007F5B42" w:rsidRDefault="007F3956" w:rsidP="007F5B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5762" w:type="dxa"/>
            <w:vAlign w:val="bottom"/>
          </w:tcPr>
          <w:p w:rsidR="007F5B42" w:rsidRDefault="007F5B42" w:rsidP="007F5B42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Активная оборонительная система 3-2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905940"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905940"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7F5B42" w:rsidRDefault="007F5B42" w:rsidP="007F5B42">
            <w:pPr>
              <w:jc w:val="center"/>
            </w:pPr>
            <w:r w:rsidRPr="00905940">
              <w:rPr>
                <w:sz w:val="28"/>
                <w:szCs w:val="28"/>
              </w:rPr>
              <w:t>+</w:t>
            </w:r>
          </w:p>
        </w:tc>
      </w:tr>
      <w:tr w:rsidR="007F5B42" w:rsidTr="007F5B42">
        <w:tc>
          <w:tcPr>
            <w:tcW w:w="846" w:type="dxa"/>
          </w:tcPr>
          <w:p w:rsidR="007F5B42" w:rsidRDefault="007F3956" w:rsidP="007F5B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5762" w:type="dxa"/>
            <w:vAlign w:val="bottom"/>
          </w:tcPr>
          <w:p w:rsidR="007F5B42" w:rsidRDefault="007F5B42" w:rsidP="007F5B42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Активная оборонительная система 2-2-1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905940"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905940"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7F5B42" w:rsidRDefault="007F5B42" w:rsidP="007F5B42">
            <w:pPr>
              <w:jc w:val="center"/>
            </w:pPr>
            <w:r w:rsidRPr="00905940">
              <w:rPr>
                <w:sz w:val="28"/>
                <w:szCs w:val="28"/>
              </w:rPr>
              <w:t>+</w:t>
            </w:r>
          </w:p>
        </w:tc>
      </w:tr>
      <w:tr w:rsidR="007F5B42" w:rsidTr="007F5B42">
        <w:tc>
          <w:tcPr>
            <w:tcW w:w="846" w:type="dxa"/>
          </w:tcPr>
          <w:p w:rsidR="007F5B42" w:rsidRDefault="007F3956" w:rsidP="007F5B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5762" w:type="dxa"/>
            <w:vAlign w:val="bottom"/>
          </w:tcPr>
          <w:p w:rsidR="007F5B42" w:rsidRDefault="007F5B42" w:rsidP="007F5B42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Прессинг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905940"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905940"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7F5B42" w:rsidRDefault="007F5B42" w:rsidP="007F5B42">
            <w:pPr>
              <w:jc w:val="center"/>
            </w:pPr>
            <w:r w:rsidRPr="00905940">
              <w:rPr>
                <w:sz w:val="28"/>
                <w:szCs w:val="28"/>
              </w:rPr>
              <w:t>+</w:t>
            </w:r>
          </w:p>
        </w:tc>
      </w:tr>
      <w:tr w:rsidR="007F5B42" w:rsidTr="007F5B42">
        <w:tc>
          <w:tcPr>
            <w:tcW w:w="846" w:type="dxa"/>
          </w:tcPr>
          <w:p w:rsidR="007F5B42" w:rsidRDefault="007F3956" w:rsidP="007F5B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5762" w:type="dxa"/>
            <w:vAlign w:val="bottom"/>
          </w:tcPr>
          <w:p w:rsidR="007F5B42" w:rsidRDefault="007F5B42" w:rsidP="007F5B42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Принцип зонной обороны в зоне защиты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905940"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905940"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7F5B42" w:rsidRDefault="007F5B42" w:rsidP="007F5B42">
            <w:pPr>
              <w:jc w:val="center"/>
            </w:pPr>
            <w:r w:rsidRPr="00905940">
              <w:rPr>
                <w:sz w:val="28"/>
                <w:szCs w:val="28"/>
              </w:rPr>
              <w:t>+</w:t>
            </w:r>
          </w:p>
        </w:tc>
      </w:tr>
      <w:tr w:rsidR="007F5B42" w:rsidTr="007F5B42">
        <w:tc>
          <w:tcPr>
            <w:tcW w:w="846" w:type="dxa"/>
          </w:tcPr>
          <w:p w:rsidR="007F5B42" w:rsidRDefault="007F3956" w:rsidP="007F5B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5762" w:type="dxa"/>
            <w:vAlign w:val="bottom"/>
          </w:tcPr>
          <w:p w:rsidR="007F5B42" w:rsidRDefault="007F5B42" w:rsidP="007F5B42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Принцип персональной обороны в зоне защиты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905940"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905940"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7F5B42" w:rsidRDefault="007F5B42" w:rsidP="007F5B42">
            <w:pPr>
              <w:jc w:val="center"/>
            </w:pPr>
            <w:r w:rsidRPr="00905940">
              <w:rPr>
                <w:sz w:val="28"/>
                <w:szCs w:val="28"/>
              </w:rPr>
              <w:t>+</w:t>
            </w:r>
          </w:p>
        </w:tc>
      </w:tr>
      <w:tr w:rsidR="007F5B42" w:rsidTr="007F5B42">
        <w:tc>
          <w:tcPr>
            <w:tcW w:w="846" w:type="dxa"/>
          </w:tcPr>
          <w:p w:rsidR="007F5B42" w:rsidRDefault="007F3956" w:rsidP="007F5B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5762" w:type="dxa"/>
            <w:vAlign w:val="bottom"/>
          </w:tcPr>
          <w:p w:rsidR="007F5B42" w:rsidRDefault="007F5B42" w:rsidP="007F5B42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Принцип </w:t>
            </w:r>
            <w:proofErr w:type="spellStart"/>
            <w:r>
              <w:rPr>
                <w:sz w:val="28"/>
                <w:szCs w:val="28"/>
              </w:rPr>
              <w:t>комбирнированной</w:t>
            </w:r>
            <w:proofErr w:type="spellEnd"/>
            <w:r>
              <w:rPr>
                <w:sz w:val="28"/>
                <w:szCs w:val="28"/>
              </w:rPr>
              <w:t xml:space="preserve"> обороны в зоне защиты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905940"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905940"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7F5B42" w:rsidRDefault="007F5B42" w:rsidP="007F5B42">
            <w:pPr>
              <w:jc w:val="center"/>
            </w:pPr>
            <w:r w:rsidRPr="00905940">
              <w:rPr>
                <w:sz w:val="28"/>
                <w:szCs w:val="28"/>
              </w:rPr>
              <w:t>+</w:t>
            </w:r>
          </w:p>
        </w:tc>
      </w:tr>
      <w:tr w:rsidR="007F5B42" w:rsidTr="007F5B42">
        <w:tc>
          <w:tcPr>
            <w:tcW w:w="846" w:type="dxa"/>
          </w:tcPr>
          <w:p w:rsidR="007F5B42" w:rsidRDefault="007F3956" w:rsidP="007F5B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5762" w:type="dxa"/>
            <w:vAlign w:val="bottom"/>
          </w:tcPr>
          <w:p w:rsidR="007F5B42" w:rsidRDefault="007F5B42" w:rsidP="007F5B42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Тактические построения в обороне при численном меньшинстве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905940"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905940"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7F5B42" w:rsidRDefault="007F5B42" w:rsidP="007F5B42">
            <w:pPr>
              <w:jc w:val="center"/>
            </w:pPr>
            <w:r w:rsidRPr="00905940">
              <w:rPr>
                <w:sz w:val="28"/>
                <w:szCs w:val="28"/>
              </w:rPr>
              <w:t>+</w:t>
            </w:r>
          </w:p>
        </w:tc>
      </w:tr>
      <w:tr w:rsidR="007F5B42" w:rsidTr="007F5B42">
        <w:tc>
          <w:tcPr>
            <w:tcW w:w="846" w:type="dxa"/>
          </w:tcPr>
          <w:p w:rsidR="007F5B42" w:rsidRDefault="007F3956" w:rsidP="007F5B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5762" w:type="dxa"/>
            <w:vAlign w:val="bottom"/>
          </w:tcPr>
          <w:p w:rsidR="007F5B42" w:rsidRDefault="007F5B42" w:rsidP="007F5B42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Тактические построения в обороне при численном большинстве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905940"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905940"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7F5B42" w:rsidRDefault="007F5B42" w:rsidP="007F5B42">
            <w:pPr>
              <w:jc w:val="center"/>
            </w:pPr>
            <w:r w:rsidRPr="00905940">
              <w:rPr>
                <w:sz w:val="28"/>
                <w:szCs w:val="28"/>
              </w:rPr>
              <w:t>+</w:t>
            </w:r>
          </w:p>
        </w:tc>
      </w:tr>
      <w:tr w:rsidR="00EC20C2" w:rsidTr="00EC20C2">
        <w:tc>
          <w:tcPr>
            <w:tcW w:w="9912" w:type="dxa"/>
            <w:gridSpan w:val="5"/>
          </w:tcPr>
          <w:p w:rsidR="00EC20C2" w:rsidRDefault="00EC20C2" w:rsidP="00EC20C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Приемы тактики нападения</w:t>
            </w:r>
          </w:p>
        </w:tc>
      </w:tr>
      <w:tr w:rsidR="00EC20C2" w:rsidTr="00EC20C2">
        <w:tc>
          <w:tcPr>
            <w:tcW w:w="9912" w:type="dxa"/>
            <w:gridSpan w:val="5"/>
          </w:tcPr>
          <w:p w:rsidR="00EC20C2" w:rsidRPr="00EC20C2" w:rsidRDefault="00EC20C2" w:rsidP="00EC20C2">
            <w:pPr>
              <w:jc w:val="center"/>
              <w:rPr>
                <w:i/>
                <w:sz w:val="28"/>
                <w:szCs w:val="28"/>
              </w:rPr>
            </w:pPr>
            <w:r w:rsidRPr="00EC20C2">
              <w:rPr>
                <w:i/>
                <w:sz w:val="28"/>
                <w:szCs w:val="28"/>
              </w:rPr>
              <w:lastRenderedPageBreak/>
              <w:t>Индивидуальные атакующие действия</w:t>
            </w:r>
          </w:p>
        </w:tc>
      </w:tr>
      <w:tr w:rsidR="007F5B42" w:rsidTr="007F5B42">
        <w:tc>
          <w:tcPr>
            <w:tcW w:w="846" w:type="dxa"/>
          </w:tcPr>
          <w:p w:rsidR="007F5B42" w:rsidRDefault="007F3956" w:rsidP="007F5B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5762" w:type="dxa"/>
            <w:vAlign w:val="bottom"/>
          </w:tcPr>
          <w:p w:rsidR="007F5B42" w:rsidRDefault="007F5B42" w:rsidP="007F5B42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Атакующие действия без шайбы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D946A2"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D946A2"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7F5B42" w:rsidRDefault="007F5B42" w:rsidP="007F5B42">
            <w:pPr>
              <w:jc w:val="center"/>
            </w:pPr>
            <w:r w:rsidRPr="00D946A2">
              <w:rPr>
                <w:sz w:val="28"/>
                <w:szCs w:val="28"/>
              </w:rPr>
              <w:t>+</w:t>
            </w:r>
          </w:p>
        </w:tc>
      </w:tr>
      <w:tr w:rsidR="007F5B42" w:rsidTr="007F5B42">
        <w:tc>
          <w:tcPr>
            <w:tcW w:w="846" w:type="dxa"/>
          </w:tcPr>
          <w:p w:rsidR="007F5B42" w:rsidRDefault="007F3956" w:rsidP="007F5B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5762" w:type="dxa"/>
            <w:vAlign w:val="bottom"/>
          </w:tcPr>
          <w:p w:rsidR="007F5B42" w:rsidRDefault="007F5B42" w:rsidP="007F5B42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Атакующие действия с шайбой: ведение, обводка, бросок, прием шайбы, единоборство с вратарем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D946A2"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D946A2"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7F5B42" w:rsidRDefault="007F5B42" w:rsidP="007F5B42">
            <w:pPr>
              <w:jc w:val="center"/>
            </w:pPr>
            <w:r w:rsidRPr="00D946A2">
              <w:rPr>
                <w:sz w:val="28"/>
                <w:szCs w:val="28"/>
              </w:rPr>
              <w:t>+</w:t>
            </w:r>
          </w:p>
        </w:tc>
      </w:tr>
      <w:tr w:rsidR="00DA3C67" w:rsidTr="000E5A52">
        <w:tc>
          <w:tcPr>
            <w:tcW w:w="9912" w:type="dxa"/>
            <w:gridSpan w:val="5"/>
          </w:tcPr>
          <w:p w:rsidR="00DA3C67" w:rsidRPr="00DA3C67" w:rsidRDefault="00DA3C67" w:rsidP="00EC20C2">
            <w:pPr>
              <w:jc w:val="center"/>
              <w:rPr>
                <w:i/>
                <w:sz w:val="28"/>
                <w:szCs w:val="28"/>
              </w:rPr>
            </w:pPr>
            <w:r w:rsidRPr="00DA3C67">
              <w:rPr>
                <w:i/>
                <w:sz w:val="28"/>
                <w:szCs w:val="28"/>
              </w:rPr>
              <w:t>Групповые атакующие действия</w:t>
            </w:r>
          </w:p>
        </w:tc>
      </w:tr>
      <w:tr w:rsidR="007F5B42" w:rsidTr="007F5B42">
        <w:tc>
          <w:tcPr>
            <w:tcW w:w="846" w:type="dxa"/>
          </w:tcPr>
          <w:p w:rsidR="007F5B42" w:rsidRDefault="007F3956" w:rsidP="007F5B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</w:t>
            </w:r>
          </w:p>
        </w:tc>
        <w:tc>
          <w:tcPr>
            <w:tcW w:w="5762" w:type="dxa"/>
            <w:vAlign w:val="bottom"/>
          </w:tcPr>
          <w:p w:rsidR="007F5B42" w:rsidRDefault="007F5B42" w:rsidP="007F5B42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Передачи </w:t>
            </w:r>
            <w:proofErr w:type="spellStart"/>
            <w:r>
              <w:rPr>
                <w:sz w:val="28"/>
                <w:szCs w:val="28"/>
              </w:rPr>
              <w:t>щайбы</w:t>
            </w:r>
            <w:proofErr w:type="spellEnd"/>
            <w:r>
              <w:rPr>
                <w:sz w:val="28"/>
                <w:szCs w:val="28"/>
              </w:rPr>
              <w:t>: короткие, средние, длинные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AD343F"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AD343F"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7F5B42" w:rsidRDefault="007F5B42" w:rsidP="007F5B42">
            <w:pPr>
              <w:jc w:val="center"/>
            </w:pPr>
            <w:r w:rsidRPr="00AD343F">
              <w:rPr>
                <w:sz w:val="28"/>
                <w:szCs w:val="28"/>
              </w:rPr>
              <w:t>+</w:t>
            </w:r>
          </w:p>
        </w:tc>
      </w:tr>
      <w:tr w:rsidR="007F5B42" w:rsidTr="007F5B42">
        <w:tc>
          <w:tcPr>
            <w:tcW w:w="846" w:type="dxa"/>
          </w:tcPr>
          <w:p w:rsidR="007F5B42" w:rsidRDefault="007F3956" w:rsidP="007F5B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5762" w:type="dxa"/>
            <w:vAlign w:val="bottom"/>
          </w:tcPr>
          <w:p w:rsidR="007F5B42" w:rsidRDefault="007F5B42" w:rsidP="007F5B42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Передачи </w:t>
            </w:r>
            <w:proofErr w:type="spellStart"/>
            <w:r>
              <w:rPr>
                <w:sz w:val="28"/>
                <w:szCs w:val="28"/>
              </w:rPr>
              <w:t>щайбы</w:t>
            </w:r>
            <w:proofErr w:type="spellEnd"/>
            <w:r>
              <w:rPr>
                <w:sz w:val="28"/>
                <w:szCs w:val="28"/>
              </w:rPr>
              <w:t xml:space="preserve"> по льду и над льдом, в крюк клюшки партнера и на свободное место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AD343F"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AD343F"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7F5B42" w:rsidRDefault="007F5B42" w:rsidP="007F5B42">
            <w:pPr>
              <w:jc w:val="center"/>
            </w:pPr>
            <w:r w:rsidRPr="00AD343F">
              <w:rPr>
                <w:sz w:val="28"/>
                <w:szCs w:val="28"/>
              </w:rPr>
              <w:t>+</w:t>
            </w:r>
          </w:p>
        </w:tc>
      </w:tr>
      <w:tr w:rsidR="007F5B42" w:rsidTr="007F5B42">
        <w:tc>
          <w:tcPr>
            <w:tcW w:w="846" w:type="dxa"/>
          </w:tcPr>
          <w:p w:rsidR="007F5B42" w:rsidRDefault="007F3956" w:rsidP="007F5B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</w:t>
            </w:r>
          </w:p>
        </w:tc>
        <w:tc>
          <w:tcPr>
            <w:tcW w:w="5762" w:type="dxa"/>
            <w:vAlign w:val="bottom"/>
          </w:tcPr>
          <w:p w:rsidR="007F5B42" w:rsidRDefault="007F5B42" w:rsidP="007F5B42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Передачи в процессе ведения, обводки, в силовой борьбе, при имитации броски в ворота, в движении, с использованием борта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AD343F"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AD343F"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7F5B42" w:rsidRDefault="007F5B42" w:rsidP="007F5B42">
            <w:pPr>
              <w:jc w:val="center"/>
            </w:pPr>
            <w:r w:rsidRPr="00AD343F">
              <w:rPr>
                <w:sz w:val="28"/>
                <w:szCs w:val="28"/>
              </w:rPr>
              <w:t>+</w:t>
            </w:r>
          </w:p>
        </w:tc>
      </w:tr>
      <w:tr w:rsidR="007F5B42" w:rsidTr="007F5B42">
        <w:tc>
          <w:tcPr>
            <w:tcW w:w="846" w:type="dxa"/>
          </w:tcPr>
          <w:p w:rsidR="007F5B42" w:rsidRDefault="007F3956" w:rsidP="007F5B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5762" w:type="dxa"/>
            <w:vAlign w:val="bottom"/>
          </w:tcPr>
          <w:p w:rsidR="007F5B42" w:rsidRDefault="007F5B42" w:rsidP="007F5B42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Точность, своевременность, неожиданность, скорость выполнения передач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AD343F"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AD343F"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7F5B42" w:rsidRDefault="007F5B42" w:rsidP="007F5B42">
            <w:pPr>
              <w:jc w:val="center"/>
            </w:pPr>
            <w:r w:rsidRPr="00AD343F">
              <w:rPr>
                <w:sz w:val="28"/>
                <w:szCs w:val="28"/>
              </w:rPr>
              <w:t>+</w:t>
            </w:r>
          </w:p>
        </w:tc>
      </w:tr>
      <w:tr w:rsidR="007F5B42" w:rsidTr="007F5B42">
        <w:tc>
          <w:tcPr>
            <w:tcW w:w="846" w:type="dxa"/>
          </w:tcPr>
          <w:p w:rsidR="007F5B42" w:rsidRDefault="007F3956" w:rsidP="007F5B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5762" w:type="dxa"/>
            <w:vAlign w:val="bottom"/>
          </w:tcPr>
          <w:p w:rsidR="007F5B42" w:rsidRDefault="007F5B42" w:rsidP="007F5B42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Тактическая комбинация – «скрещивание»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AD343F"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AD343F"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7F5B42" w:rsidRDefault="007F5B42" w:rsidP="007F5B42">
            <w:pPr>
              <w:jc w:val="center"/>
            </w:pPr>
            <w:r w:rsidRPr="00AD343F">
              <w:rPr>
                <w:sz w:val="28"/>
                <w:szCs w:val="28"/>
              </w:rPr>
              <w:t>+</w:t>
            </w:r>
          </w:p>
        </w:tc>
      </w:tr>
      <w:tr w:rsidR="007F5B42" w:rsidTr="007F5B42">
        <w:tc>
          <w:tcPr>
            <w:tcW w:w="846" w:type="dxa"/>
          </w:tcPr>
          <w:p w:rsidR="007F5B42" w:rsidRDefault="007F3956" w:rsidP="007F5B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5762" w:type="dxa"/>
            <w:vAlign w:val="bottom"/>
          </w:tcPr>
          <w:p w:rsidR="007F5B42" w:rsidRDefault="007F5B42" w:rsidP="007F5B42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Тактическая комбинация – «стенка»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AD343F"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AD343F"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7F5B42" w:rsidRDefault="007F5B42" w:rsidP="007F5B42">
            <w:pPr>
              <w:jc w:val="center"/>
            </w:pPr>
            <w:r w:rsidRPr="00AD343F">
              <w:rPr>
                <w:sz w:val="28"/>
                <w:szCs w:val="28"/>
              </w:rPr>
              <w:t>+</w:t>
            </w:r>
          </w:p>
        </w:tc>
      </w:tr>
      <w:tr w:rsidR="007F5B42" w:rsidTr="007F5B42">
        <w:tc>
          <w:tcPr>
            <w:tcW w:w="846" w:type="dxa"/>
          </w:tcPr>
          <w:p w:rsidR="007F5B42" w:rsidRDefault="007F3956" w:rsidP="007F5B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5762" w:type="dxa"/>
            <w:vAlign w:val="bottom"/>
          </w:tcPr>
          <w:p w:rsidR="007F5B42" w:rsidRDefault="007F5B42" w:rsidP="007F5B42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Тактическая комбинация – «оставление шайбы»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AD343F"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AD343F"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7F5B42" w:rsidRDefault="007F5B42" w:rsidP="007F5B42">
            <w:pPr>
              <w:jc w:val="center"/>
            </w:pPr>
            <w:r w:rsidRPr="00AD343F">
              <w:rPr>
                <w:sz w:val="28"/>
                <w:szCs w:val="28"/>
              </w:rPr>
              <w:t>+</w:t>
            </w:r>
          </w:p>
        </w:tc>
      </w:tr>
      <w:tr w:rsidR="007F5B42" w:rsidTr="007F5B42">
        <w:tc>
          <w:tcPr>
            <w:tcW w:w="846" w:type="dxa"/>
          </w:tcPr>
          <w:p w:rsidR="007F5B42" w:rsidRDefault="007F3956" w:rsidP="007F5B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</w:t>
            </w:r>
          </w:p>
        </w:tc>
        <w:tc>
          <w:tcPr>
            <w:tcW w:w="5762" w:type="dxa"/>
            <w:vAlign w:val="bottom"/>
          </w:tcPr>
          <w:p w:rsidR="007F5B42" w:rsidRDefault="007F5B42" w:rsidP="007F5B42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Тактическая комбинация – «пропуск шайбы»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AD343F"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AD343F"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7F5B42" w:rsidRDefault="007F5B42" w:rsidP="007F5B42">
            <w:pPr>
              <w:jc w:val="center"/>
            </w:pPr>
            <w:r w:rsidRPr="00AD343F">
              <w:rPr>
                <w:sz w:val="28"/>
                <w:szCs w:val="28"/>
              </w:rPr>
              <w:t>+</w:t>
            </w:r>
          </w:p>
        </w:tc>
      </w:tr>
      <w:tr w:rsidR="007F5B42" w:rsidTr="007F5B42">
        <w:tc>
          <w:tcPr>
            <w:tcW w:w="846" w:type="dxa"/>
          </w:tcPr>
          <w:p w:rsidR="007F5B42" w:rsidRDefault="007F3956" w:rsidP="007F5B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</w:t>
            </w:r>
          </w:p>
        </w:tc>
        <w:tc>
          <w:tcPr>
            <w:tcW w:w="5762" w:type="dxa"/>
            <w:vAlign w:val="bottom"/>
          </w:tcPr>
          <w:p w:rsidR="007F5B42" w:rsidRDefault="007F5B42" w:rsidP="007F5B42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Тактические действия при вбрасывании шайбы: в зоне нападения, в средней зоне, в зоне защиты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AD343F"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AD343F"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7F5B42" w:rsidRDefault="007F5B42" w:rsidP="007F5B42">
            <w:pPr>
              <w:jc w:val="center"/>
            </w:pPr>
            <w:r w:rsidRPr="00AD343F">
              <w:rPr>
                <w:sz w:val="28"/>
                <w:szCs w:val="28"/>
              </w:rPr>
              <w:t>+</w:t>
            </w:r>
          </w:p>
        </w:tc>
      </w:tr>
      <w:tr w:rsidR="00DA3C67" w:rsidTr="000E5A52">
        <w:tc>
          <w:tcPr>
            <w:tcW w:w="9912" w:type="dxa"/>
            <w:gridSpan w:val="5"/>
          </w:tcPr>
          <w:p w:rsidR="00DA3C67" w:rsidRPr="00DA3C67" w:rsidRDefault="00DA3C67" w:rsidP="00EC20C2">
            <w:pPr>
              <w:jc w:val="center"/>
              <w:rPr>
                <w:i/>
                <w:sz w:val="28"/>
                <w:szCs w:val="28"/>
              </w:rPr>
            </w:pPr>
            <w:r w:rsidRPr="00DA3C67">
              <w:rPr>
                <w:i/>
                <w:sz w:val="28"/>
                <w:szCs w:val="28"/>
              </w:rPr>
              <w:t>Командные атакующие тактические действия</w:t>
            </w:r>
          </w:p>
        </w:tc>
      </w:tr>
      <w:tr w:rsidR="007F5B42" w:rsidTr="007F5B42">
        <w:tc>
          <w:tcPr>
            <w:tcW w:w="846" w:type="dxa"/>
          </w:tcPr>
          <w:p w:rsidR="007F5B42" w:rsidRDefault="007F3956" w:rsidP="007F5B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5762" w:type="dxa"/>
            <w:vAlign w:val="bottom"/>
          </w:tcPr>
          <w:p w:rsidR="007F5B42" w:rsidRDefault="007F5B42" w:rsidP="007F5B42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Организация атаки и контратаки из зоны защиты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0E2F56"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0E2F56"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7F5B42" w:rsidRDefault="007F5B42" w:rsidP="007F5B42">
            <w:pPr>
              <w:jc w:val="center"/>
            </w:pPr>
            <w:r w:rsidRPr="000E2F56">
              <w:rPr>
                <w:sz w:val="28"/>
                <w:szCs w:val="28"/>
              </w:rPr>
              <w:t>+</w:t>
            </w:r>
          </w:p>
        </w:tc>
      </w:tr>
      <w:tr w:rsidR="007F5B42" w:rsidTr="007F5B42">
        <w:tc>
          <w:tcPr>
            <w:tcW w:w="846" w:type="dxa"/>
          </w:tcPr>
          <w:p w:rsidR="007F5B42" w:rsidRDefault="007F3956" w:rsidP="007F5B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</w:t>
            </w:r>
          </w:p>
        </w:tc>
        <w:tc>
          <w:tcPr>
            <w:tcW w:w="5762" w:type="dxa"/>
            <w:vAlign w:val="bottom"/>
          </w:tcPr>
          <w:p w:rsidR="007F5B42" w:rsidRDefault="007F5B42" w:rsidP="007F5B42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 из зоны защиты через крайних нападающих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0E2F56"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0E2F56"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7F5B42" w:rsidRDefault="007F5B42" w:rsidP="007F5B42">
            <w:pPr>
              <w:jc w:val="center"/>
            </w:pPr>
            <w:r w:rsidRPr="000E2F56">
              <w:rPr>
                <w:sz w:val="28"/>
                <w:szCs w:val="28"/>
              </w:rPr>
              <w:t>+</w:t>
            </w:r>
          </w:p>
        </w:tc>
      </w:tr>
      <w:tr w:rsidR="007F5B42" w:rsidTr="007F5B42">
        <w:tc>
          <w:tcPr>
            <w:tcW w:w="846" w:type="dxa"/>
          </w:tcPr>
          <w:p w:rsidR="007F5B42" w:rsidRDefault="007F3956" w:rsidP="007F5B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5762" w:type="dxa"/>
            <w:vAlign w:val="bottom"/>
          </w:tcPr>
          <w:p w:rsidR="007F5B42" w:rsidRDefault="007F5B42" w:rsidP="007F5B42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 их зоны защиты через центрального нападающего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0E2F56"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0E2F56"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7F5B42" w:rsidRDefault="007F5B42" w:rsidP="007F5B42">
            <w:pPr>
              <w:jc w:val="center"/>
            </w:pPr>
            <w:r w:rsidRPr="000E2F56">
              <w:rPr>
                <w:sz w:val="28"/>
                <w:szCs w:val="28"/>
              </w:rPr>
              <w:t>+</w:t>
            </w:r>
          </w:p>
        </w:tc>
      </w:tr>
      <w:tr w:rsidR="007F5B42" w:rsidTr="007F5B42">
        <w:tc>
          <w:tcPr>
            <w:tcW w:w="846" w:type="dxa"/>
          </w:tcPr>
          <w:p w:rsidR="007F5B42" w:rsidRDefault="007F3956" w:rsidP="007F5B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</w:t>
            </w:r>
          </w:p>
        </w:tc>
        <w:tc>
          <w:tcPr>
            <w:tcW w:w="5762" w:type="dxa"/>
            <w:vAlign w:val="bottom"/>
          </w:tcPr>
          <w:p w:rsidR="007F5B42" w:rsidRDefault="007F5B42" w:rsidP="007F5B42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Выход из зоны через защитников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0E2F56"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0E2F56"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7F5B42" w:rsidRDefault="007F5B42" w:rsidP="007F5B42">
            <w:pPr>
              <w:jc w:val="center"/>
            </w:pPr>
            <w:r w:rsidRPr="000E2F56">
              <w:rPr>
                <w:sz w:val="28"/>
                <w:szCs w:val="28"/>
              </w:rPr>
              <w:t>+</w:t>
            </w:r>
          </w:p>
        </w:tc>
      </w:tr>
      <w:tr w:rsidR="007F5B42" w:rsidTr="007F5B42">
        <w:tc>
          <w:tcPr>
            <w:tcW w:w="846" w:type="dxa"/>
          </w:tcPr>
          <w:p w:rsidR="007F5B42" w:rsidRDefault="007F3956" w:rsidP="007F5B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</w:t>
            </w:r>
          </w:p>
        </w:tc>
        <w:tc>
          <w:tcPr>
            <w:tcW w:w="5762" w:type="dxa"/>
            <w:vAlign w:val="bottom"/>
          </w:tcPr>
          <w:p w:rsidR="007F5B42" w:rsidRDefault="007F5B42" w:rsidP="007F5B42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Развитие «длинной атаки». Скоростное прохождение зоны за счет продольных и диагональных передач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0E2F56"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0E2F56"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7F5B42" w:rsidRDefault="007F5B42" w:rsidP="007F5B42">
            <w:pPr>
              <w:jc w:val="center"/>
            </w:pPr>
            <w:r w:rsidRPr="000E2F56">
              <w:rPr>
                <w:sz w:val="28"/>
                <w:szCs w:val="28"/>
              </w:rPr>
              <w:t>+</w:t>
            </w:r>
          </w:p>
        </w:tc>
      </w:tr>
      <w:tr w:rsidR="007F5B42" w:rsidTr="007F5B42">
        <w:tc>
          <w:tcPr>
            <w:tcW w:w="846" w:type="dxa"/>
          </w:tcPr>
          <w:p w:rsidR="007F5B42" w:rsidRDefault="007F3956" w:rsidP="007F5B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5762" w:type="dxa"/>
            <w:vAlign w:val="bottom"/>
          </w:tcPr>
          <w:p w:rsidR="007F5B42" w:rsidRDefault="007F5B42" w:rsidP="007F5B42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Контратаки из зоны защиты и средней зоны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0E2F56"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0E2F56"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7F5B42" w:rsidRDefault="007F5B42" w:rsidP="007F5B42">
            <w:pPr>
              <w:jc w:val="center"/>
            </w:pPr>
            <w:r w:rsidRPr="000E2F56">
              <w:rPr>
                <w:sz w:val="28"/>
                <w:szCs w:val="28"/>
              </w:rPr>
              <w:t>+</w:t>
            </w:r>
          </w:p>
        </w:tc>
      </w:tr>
      <w:tr w:rsidR="007F5B42" w:rsidTr="007F5B42">
        <w:tc>
          <w:tcPr>
            <w:tcW w:w="846" w:type="dxa"/>
          </w:tcPr>
          <w:p w:rsidR="007F5B42" w:rsidRDefault="007F3956" w:rsidP="007F5B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5762" w:type="dxa"/>
            <w:vAlign w:val="bottom"/>
          </w:tcPr>
          <w:p w:rsidR="007F5B42" w:rsidRDefault="007F5B42" w:rsidP="007F5B42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Атака с хода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0E2F56"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0E2F56"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7F5B42" w:rsidRDefault="007F5B42" w:rsidP="007F5B42">
            <w:pPr>
              <w:jc w:val="center"/>
            </w:pPr>
            <w:r w:rsidRPr="000E2F56">
              <w:rPr>
                <w:sz w:val="28"/>
                <w:szCs w:val="28"/>
              </w:rPr>
              <w:t>+</w:t>
            </w:r>
          </w:p>
        </w:tc>
      </w:tr>
      <w:tr w:rsidR="007F5B42" w:rsidTr="007F5B42">
        <w:tc>
          <w:tcPr>
            <w:tcW w:w="846" w:type="dxa"/>
          </w:tcPr>
          <w:p w:rsidR="007F5B42" w:rsidRDefault="007F3956" w:rsidP="007F5B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5762" w:type="dxa"/>
            <w:vAlign w:val="bottom"/>
          </w:tcPr>
          <w:p w:rsidR="007F5B42" w:rsidRDefault="007F5B42" w:rsidP="007F5B42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Позиционная атака с выходом на завершающий бросок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0E2F56"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0E2F56"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7F5B42" w:rsidRDefault="007F5B42" w:rsidP="007F5B42">
            <w:pPr>
              <w:jc w:val="center"/>
            </w:pPr>
            <w:r w:rsidRPr="000E2F56">
              <w:rPr>
                <w:sz w:val="28"/>
                <w:szCs w:val="28"/>
              </w:rPr>
              <w:t>+</w:t>
            </w:r>
          </w:p>
        </w:tc>
      </w:tr>
      <w:tr w:rsidR="007F5B42" w:rsidTr="007F5B42">
        <w:tc>
          <w:tcPr>
            <w:tcW w:w="846" w:type="dxa"/>
          </w:tcPr>
          <w:p w:rsidR="007F5B42" w:rsidRDefault="007F3956" w:rsidP="007F5B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5762" w:type="dxa"/>
            <w:vAlign w:val="bottom"/>
          </w:tcPr>
          <w:p w:rsidR="007F5B42" w:rsidRDefault="007F5B42" w:rsidP="007F5B42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Позиционное нападение с завершающим броском в ворота защитников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0E2F56"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0E2F56"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7F5B42" w:rsidRDefault="007F5B42" w:rsidP="007F5B42">
            <w:pPr>
              <w:jc w:val="center"/>
            </w:pPr>
            <w:r w:rsidRPr="000E2F56">
              <w:rPr>
                <w:sz w:val="28"/>
                <w:szCs w:val="28"/>
              </w:rPr>
              <w:t>+</w:t>
            </w:r>
          </w:p>
        </w:tc>
      </w:tr>
      <w:tr w:rsidR="007F5B42" w:rsidTr="007F5B42">
        <w:tc>
          <w:tcPr>
            <w:tcW w:w="846" w:type="dxa"/>
          </w:tcPr>
          <w:p w:rsidR="007F5B42" w:rsidRDefault="007F3956" w:rsidP="007F5B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5762" w:type="dxa"/>
            <w:vAlign w:val="bottom"/>
          </w:tcPr>
          <w:p w:rsidR="007F5B42" w:rsidRDefault="007F5B42" w:rsidP="007F5B42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в неравных составах. Большинство 5:4, 5:3, 4:3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0E2F56"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0E2F56"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7F5B42" w:rsidRDefault="007F5B42" w:rsidP="007F5B42">
            <w:pPr>
              <w:jc w:val="center"/>
            </w:pPr>
            <w:r w:rsidRPr="000E2F56">
              <w:rPr>
                <w:sz w:val="28"/>
                <w:szCs w:val="28"/>
              </w:rPr>
              <w:t>+</w:t>
            </w:r>
          </w:p>
        </w:tc>
      </w:tr>
      <w:tr w:rsidR="007F5B42" w:rsidTr="007F5B42">
        <w:tc>
          <w:tcPr>
            <w:tcW w:w="846" w:type="dxa"/>
          </w:tcPr>
          <w:p w:rsidR="007F5B42" w:rsidRDefault="007F3956" w:rsidP="007F5B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5762" w:type="dxa"/>
            <w:vAlign w:val="bottom"/>
          </w:tcPr>
          <w:p w:rsidR="007F5B42" w:rsidRDefault="007F5B42" w:rsidP="007F5B42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Игра в неравных составах. Меньшинство 4:5, 3:5, 3:4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0E2F56"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0E2F56"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7F5B42" w:rsidRDefault="007F5B42" w:rsidP="007F5B42">
            <w:pPr>
              <w:jc w:val="center"/>
            </w:pPr>
            <w:r w:rsidRPr="000E2F56">
              <w:rPr>
                <w:sz w:val="28"/>
                <w:szCs w:val="28"/>
              </w:rPr>
              <w:t>+</w:t>
            </w:r>
          </w:p>
        </w:tc>
      </w:tr>
    </w:tbl>
    <w:p w:rsidR="00DA3C67" w:rsidRDefault="00DA3C67" w:rsidP="00DA3C6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45B7E" w:rsidRDefault="00645B7E" w:rsidP="00DA3C6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45B7E" w:rsidRDefault="00645B7E" w:rsidP="00DA3C6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645B7E" w:rsidRDefault="00645B7E" w:rsidP="00DA3C67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DA3C67" w:rsidRDefault="00DA3C67" w:rsidP="00695B88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Тактика игры вратаря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46"/>
        <w:gridCol w:w="5762"/>
        <w:gridCol w:w="1101"/>
        <w:gridCol w:w="1101"/>
        <w:gridCol w:w="1102"/>
      </w:tblGrid>
      <w:tr w:rsidR="00DA3C67" w:rsidRPr="00695B88" w:rsidTr="00DA3C67">
        <w:tc>
          <w:tcPr>
            <w:tcW w:w="846" w:type="dxa"/>
            <w:vMerge w:val="restart"/>
            <w:vAlign w:val="center"/>
          </w:tcPr>
          <w:p w:rsidR="00DA3C67" w:rsidRPr="00695B88" w:rsidRDefault="00DA3C67" w:rsidP="000E5A52">
            <w:pPr>
              <w:jc w:val="center"/>
              <w:rPr>
                <w:b/>
                <w:sz w:val="28"/>
                <w:szCs w:val="28"/>
              </w:rPr>
            </w:pPr>
            <w:r w:rsidRPr="00695B88">
              <w:rPr>
                <w:b/>
                <w:sz w:val="28"/>
                <w:szCs w:val="28"/>
              </w:rPr>
              <w:t>№</w:t>
            </w:r>
          </w:p>
        </w:tc>
        <w:tc>
          <w:tcPr>
            <w:tcW w:w="5762" w:type="dxa"/>
            <w:vMerge w:val="restart"/>
            <w:vAlign w:val="center"/>
          </w:tcPr>
          <w:p w:rsidR="00DA3C67" w:rsidRPr="00695B88" w:rsidRDefault="00DA3C67" w:rsidP="000E5A52">
            <w:pPr>
              <w:jc w:val="center"/>
              <w:rPr>
                <w:b/>
                <w:sz w:val="28"/>
                <w:szCs w:val="28"/>
              </w:rPr>
            </w:pPr>
            <w:r w:rsidRPr="00695B88">
              <w:rPr>
                <w:b/>
                <w:sz w:val="28"/>
                <w:szCs w:val="28"/>
              </w:rPr>
              <w:t>Приемы техники хоккея</w:t>
            </w:r>
          </w:p>
        </w:tc>
        <w:tc>
          <w:tcPr>
            <w:tcW w:w="3304" w:type="dxa"/>
            <w:gridSpan w:val="3"/>
            <w:vAlign w:val="center"/>
          </w:tcPr>
          <w:p w:rsidR="00DA3C67" w:rsidRPr="00695B88" w:rsidRDefault="00DA3C67" w:rsidP="000E5A52">
            <w:pPr>
              <w:jc w:val="center"/>
              <w:rPr>
                <w:b/>
                <w:sz w:val="28"/>
                <w:szCs w:val="28"/>
              </w:rPr>
            </w:pPr>
            <w:r w:rsidRPr="00695B88">
              <w:rPr>
                <w:b/>
                <w:sz w:val="28"/>
                <w:szCs w:val="28"/>
              </w:rPr>
              <w:t>Этап совершенствования спортивного мастерства</w:t>
            </w:r>
          </w:p>
        </w:tc>
      </w:tr>
      <w:tr w:rsidR="00DA3C67" w:rsidRPr="00695B88" w:rsidTr="00DA3C67">
        <w:tc>
          <w:tcPr>
            <w:tcW w:w="846" w:type="dxa"/>
            <w:vMerge/>
            <w:vAlign w:val="center"/>
          </w:tcPr>
          <w:p w:rsidR="00DA3C67" w:rsidRPr="00695B88" w:rsidRDefault="00DA3C67" w:rsidP="000E5A5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62" w:type="dxa"/>
            <w:vMerge/>
            <w:vAlign w:val="center"/>
          </w:tcPr>
          <w:p w:rsidR="00DA3C67" w:rsidRPr="00695B88" w:rsidRDefault="00DA3C67" w:rsidP="000E5A5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3304" w:type="dxa"/>
            <w:gridSpan w:val="3"/>
            <w:vAlign w:val="center"/>
          </w:tcPr>
          <w:p w:rsidR="00DA3C67" w:rsidRPr="00695B88" w:rsidRDefault="00DA3C67" w:rsidP="000E5A52">
            <w:pPr>
              <w:jc w:val="center"/>
              <w:rPr>
                <w:b/>
                <w:sz w:val="28"/>
                <w:szCs w:val="28"/>
              </w:rPr>
            </w:pPr>
            <w:r w:rsidRPr="00695B88">
              <w:rPr>
                <w:b/>
                <w:sz w:val="28"/>
                <w:szCs w:val="28"/>
              </w:rPr>
              <w:t>Год обучения</w:t>
            </w:r>
          </w:p>
        </w:tc>
      </w:tr>
      <w:tr w:rsidR="00DA3C67" w:rsidRPr="00695B88" w:rsidTr="00DA3C67">
        <w:tc>
          <w:tcPr>
            <w:tcW w:w="846" w:type="dxa"/>
            <w:vMerge/>
            <w:vAlign w:val="center"/>
          </w:tcPr>
          <w:p w:rsidR="00DA3C67" w:rsidRPr="00695B88" w:rsidRDefault="00DA3C67" w:rsidP="000E5A5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5762" w:type="dxa"/>
            <w:vMerge/>
            <w:vAlign w:val="center"/>
          </w:tcPr>
          <w:p w:rsidR="00DA3C67" w:rsidRPr="00695B88" w:rsidRDefault="00DA3C67" w:rsidP="000E5A52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101" w:type="dxa"/>
            <w:vAlign w:val="center"/>
          </w:tcPr>
          <w:p w:rsidR="00DA3C67" w:rsidRPr="00695B88" w:rsidRDefault="00DA3C67" w:rsidP="000E5A52">
            <w:pPr>
              <w:jc w:val="center"/>
              <w:rPr>
                <w:b/>
                <w:sz w:val="28"/>
                <w:szCs w:val="28"/>
              </w:rPr>
            </w:pPr>
            <w:r w:rsidRPr="00695B88">
              <w:rPr>
                <w:b/>
                <w:sz w:val="28"/>
                <w:szCs w:val="28"/>
              </w:rPr>
              <w:t>1</w:t>
            </w:r>
          </w:p>
        </w:tc>
        <w:tc>
          <w:tcPr>
            <w:tcW w:w="1101" w:type="dxa"/>
            <w:vAlign w:val="center"/>
          </w:tcPr>
          <w:p w:rsidR="00DA3C67" w:rsidRPr="00695B88" w:rsidRDefault="00DA3C67" w:rsidP="000E5A52">
            <w:pPr>
              <w:jc w:val="center"/>
              <w:rPr>
                <w:b/>
                <w:sz w:val="28"/>
                <w:szCs w:val="28"/>
              </w:rPr>
            </w:pPr>
            <w:r w:rsidRPr="00695B88">
              <w:rPr>
                <w:b/>
                <w:sz w:val="28"/>
                <w:szCs w:val="28"/>
              </w:rPr>
              <w:t>2</w:t>
            </w:r>
          </w:p>
        </w:tc>
        <w:tc>
          <w:tcPr>
            <w:tcW w:w="1102" w:type="dxa"/>
            <w:vAlign w:val="center"/>
          </w:tcPr>
          <w:p w:rsidR="00DA3C67" w:rsidRPr="00695B88" w:rsidRDefault="00DA3C67" w:rsidP="000E5A52">
            <w:pPr>
              <w:jc w:val="center"/>
              <w:rPr>
                <w:b/>
                <w:sz w:val="28"/>
                <w:szCs w:val="28"/>
              </w:rPr>
            </w:pPr>
            <w:r w:rsidRPr="00695B88">
              <w:rPr>
                <w:b/>
                <w:sz w:val="28"/>
                <w:szCs w:val="28"/>
              </w:rPr>
              <w:t>3</w:t>
            </w:r>
          </w:p>
        </w:tc>
      </w:tr>
      <w:tr w:rsidR="007F5B42" w:rsidTr="007F5B42">
        <w:tc>
          <w:tcPr>
            <w:tcW w:w="846" w:type="dxa"/>
          </w:tcPr>
          <w:p w:rsidR="007F5B42" w:rsidRDefault="007F3956" w:rsidP="007F5B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5762" w:type="dxa"/>
          </w:tcPr>
          <w:p w:rsidR="007F5B42" w:rsidRDefault="007F5B42" w:rsidP="007F5B42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Выбор позиции при атаке ворот противником в численном большинстве: 2:1, 3:1, 3:2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406509"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406509"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7F5B42" w:rsidRDefault="007F5B42" w:rsidP="007F5B42">
            <w:pPr>
              <w:jc w:val="center"/>
            </w:pPr>
            <w:r w:rsidRPr="00406509">
              <w:rPr>
                <w:sz w:val="28"/>
                <w:szCs w:val="28"/>
              </w:rPr>
              <w:t>+</w:t>
            </w:r>
          </w:p>
        </w:tc>
      </w:tr>
      <w:tr w:rsidR="007F5B42" w:rsidTr="007F5B42">
        <w:tc>
          <w:tcPr>
            <w:tcW w:w="846" w:type="dxa"/>
          </w:tcPr>
          <w:p w:rsidR="007F5B42" w:rsidRDefault="007F3956" w:rsidP="007F5B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5762" w:type="dxa"/>
          </w:tcPr>
          <w:p w:rsidR="007F5B42" w:rsidRDefault="007F5B42" w:rsidP="007F5B42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Выбор позиции (вне площади ворот) при позиционной атаке противника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406509"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406509"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7F5B42" w:rsidRDefault="007F5B42" w:rsidP="007F5B42">
            <w:pPr>
              <w:jc w:val="center"/>
            </w:pPr>
            <w:r w:rsidRPr="00406509">
              <w:rPr>
                <w:sz w:val="28"/>
                <w:szCs w:val="28"/>
              </w:rPr>
              <w:t>+</w:t>
            </w:r>
          </w:p>
        </w:tc>
      </w:tr>
      <w:tr w:rsidR="007F5B42" w:rsidTr="007F5B42">
        <w:tc>
          <w:tcPr>
            <w:tcW w:w="846" w:type="dxa"/>
          </w:tcPr>
          <w:p w:rsidR="007F5B42" w:rsidRDefault="007F3956" w:rsidP="007F5B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5762" w:type="dxa"/>
          </w:tcPr>
          <w:p w:rsidR="007F5B42" w:rsidRDefault="007F5B42" w:rsidP="007F5B42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Прижимание шайбы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406509"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406509"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7F5B42" w:rsidRDefault="007F5B42" w:rsidP="007F5B42">
            <w:pPr>
              <w:jc w:val="center"/>
            </w:pPr>
            <w:r w:rsidRPr="00406509">
              <w:rPr>
                <w:sz w:val="28"/>
                <w:szCs w:val="28"/>
              </w:rPr>
              <w:t>+</w:t>
            </w:r>
          </w:p>
        </w:tc>
      </w:tr>
      <w:tr w:rsidR="007F5B42" w:rsidTr="007F5B42">
        <w:tc>
          <w:tcPr>
            <w:tcW w:w="846" w:type="dxa"/>
          </w:tcPr>
          <w:p w:rsidR="007F5B42" w:rsidRDefault="007F3956" w:rsidP="007F5B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5762" w:type="dxa"/>
          </w:tcPr>
          <w:p w:rsidR="007F5B42" w:rsidRDefault="007F5B42" w:rsidP="007F5B42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Перехват и остановка шайбы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406509"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406509"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7F5B42" w:rsidRDefault="007F5B42" w:rsidP="007F5B42">
            <w:pPr>
              <w:jc w:val="center"/>
            </w:pPr>
            <w:r w:rsidRPr="00406509">
              <w:rPr>
                <w:sz w:val="28"/>
                <w:szCs w:val="28"/>
              </w:rPr>
              <w:t>+</w:t>
            </w:r>
          </w:p>
        </w:tc>
      </w:tr>
      <w:tr w:rsidR="007F5B42" w:rsidTr="007F5B42">
        <w:tc>
          <w:tcPr>
            <w:tcW w:w="846" w:type="dxa"/>
          </w:tcPr>
          <w:p w:rsidR="007F5B42" w:rsidRDefault="007F3956" w:rsidP="007F5B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5762" w:type="dxa"/>
          </w:tcPr>
          <w:p w:rsidR="007F5B42" w:rsidRDefault="007F5B42" w:rsidP="007F5B42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Выбрасывание шайбы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406509"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406509"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7F5B42" w:rsidRDefault="007F5B42" w:rsidP="007F5B42">
            <w:pPr>
              <w:jc w:val="center"/>
            </w:pPr>
            <w:r w:rsidRPr="00406509">
              <w:rPr>
                <w:sz w:val="28"/>
                <w:szCs w:val="28"/>
              </w:rPr>
              <w:t>+</w:t>
            </w:r>
          </w:p>
        </w:tc>
      </w:tr>
      <w:tr w:rsidR="007F5B42" w:rsidTr="007F5B42">
        <w:tc>
          <w:tcPr>
            <w:tcW w:w="846" w:type="dxa"/>
          </w:tcPr>
          <w:p w:rsidR="007F5B42" w:rsidRDefault="007F3956" w:rsidP="007F5B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5762" w:type="dxa"/>
          </w:tcPr>
          <w:p w:rsidR="007F5B42" w:rsidRDefault="007F5B42" w:rsidP="007F5B42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Взаимодействие с игроками при обороне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406509"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406509"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7F5B42" w:rsidRDefault="007F5B42" w:rsidP="007F5B42">
            <w:pPr>
              <w:jc w:val="center"/>
            </w:pPr>
            <w:r w:rsidRPr="00406509">
              <w:rPr>
                <w:sz w:val="28"/>
                <w:szCs w:val="28"/>
              </w:rPr>
              <w:t>+</w:t>
            </w:r>
          </w:p>
        </w:tc>
      </w:tr>
      <w:tr w:rsidR="007F5B42" w:rsidTr="007F5B42">
        <w:tc>
          <w:tcPr>
            <w:tcW w:w="846" w:type="dxa"/>
          </w:tcPr>
          <w:p w:rsidR="007F5B42" w:rsidRDefault="007F3956" w:rsidP="007F5B42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5762" w:type="dxa"/>
          </w:tcPr>
          <w:p w:rsidR="007F5B42" w:rsidRDefault="007F5B42" w:rsidP="007F5B42">
            <w:pPr>
              <w:widowControl w:val="0"/>
              <w:autoSpaceDE w:val="0"/>
              <w:autoSpaceDN w:val="0"/>
              <w:adjustRightInd w:val="0"/>
              <w:ind w:left="4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Взаимодействие с игроками при контратаке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406509">
              <w:rPr>
                <w:sz w:val="28"/>
                <w:szCs w:val="28"/>
              </w:rPr>
              <w:t>+</w:t>
            </w:r>
          </w:p>
        </w:tc>
        <w:tc>
          <w:tcPr>
            <w:tcW w:w="1101" w:type="dxa"/>
            <w:vAlign w:val="center"/>
          </w:tcPr>
          <w:p w:rsidR="007F5B42" w:rsidRDefault="007F5B42" w:rsidP="007F5B42">
            <w:pPr>
              <w:jc w:val="center"/>
            </w:pPr>
            <w:r w:rsidRPr="00406509">
              <w:rPr>
                <w:sz w:val="28"/>
                <w:szCs w:val="28"/>
              </w:rPr>
              <w:t>+</w:t>
            </w:r>
          </w:p>
        </w:tc>
        <w:tc>
          <w:tcPr>
            <w:tcW w:w="1102" w:type="dxa"/>
            <w:vAlign w:val="center"/>
          </w:tcPr>
          <w:p w:rsidR="007F5B42" w:rsidRDefault="007F5B42" w:rsidP="007F5B42">
            <w:pPr>
              <w:jc w:val="center"/>
            </w:pPr>
            <w:r w:rsidRPr="00406509">
              <w:rPr>
                <w:sz w:val="28"/>
                <w:szCs w:val="28"/>
              </w:rPr>
              <w:t>+</w:t>
            </w:r>
          </w:p>
        </w:tc>
      </w:tr>
    </w:tbl>
    <w:p w:rsidR="00BF5A07" w:rsidRDefault="00BF5A07" w:rsidP="00BF5A07">
      <w:pPr>
        <w:tabs>
          <w:tab w:val="left" w:pos="1500"/>
        </w:tabs>
        <w:rPr>
          <w:rFonts w:ascii="Times New Roman" w:hAnsi="Times New Roman" w:cs="Times New Roman"/>
          <w:b/>
          <w:sz w:val="28"/>
          <w:szCs w:val="28"/>
        </w:rPr>
      </w:pPr>
    </w:p>
    <w:p w:rsidR="00BF5A07" w:rsidRPr="00BF5A07" w:rsidRDefault="00BF5A07" w:rsidP="00BF5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В практике спортивной тренировки   применяется достаточно много методов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П</w:t>
      </w:r>
      <w:r w:rsidRPr="00BF5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 подборе методов следует следить за тем, чтобы они строго соответствовали поставленным задачам, дидактическим принципам, а также специальным п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ринципам спортивной тренировки</w:t>
      </w:r>
      <w:r w:rsidRPr="00BF5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квалификации и уровню подготовленности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спортсменов</w:t>
      </w:r>
      <w:r w:rsidRPr="00BF5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BF5A07" w:rsidRPr="00BF5A07" w:rsidRDefault="00BF5A07" w:rsidP="007F3956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Соревнования включаются в тематический план согласно календарного плана</w:t>
      </w:r>
      <w:r w:rsidR="00A5207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F5A07" w:rsidRPr="00BF5A07" w:rsidRDefault="00BF5A07" w:rsidP="00BF5A0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этапе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совершенствования спортивного мастерства</w:t>
      </w:r>
      <w:r w:rsidRPr="00BF5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объем общей физической подготовки стабилизируется и продолжает увеличиваться объем специальной физической подготовки. </w:t>
      </w:r>
    </w:p>
    <w:p w:rsidR="00BF5A07" w:rsidRPr="00BF5A07" w:rsidRDefault="00BF5A07" w:rsidP="00BF5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В процессе проведения СФП обращается особое внимание на развитие физических качеств в большей степени отвечающих требованиям соревновательной деятельности хоккеистов, таких как: силовые и скоростно-силовые, скоростные и координационные, скоростная и скоростно-силовая выносливость. Для эффективного воздействия на эти качества целесообразно использовать современные специальные измерительные стенды и тренажерные устройства. </w:t>
      </w:r>
    </w:p>
    <w:p w:rsidR="00BF5A07" w:rsidRPr="00BF5A07" w:rsidRDefault="00BF5A07" w:rsidP="00BF5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На этом этапе осуществляется дальнейшее совершенствование технической и тактической подготовленности в плане достижения определенного уровня мастерства, обеспечивающего стабильность, надежность и вариативность игровой деятельности. Для этого в содержание занятий вводятся различные игровые упражнения технико-тактической направленности, проводимые в режимах соревновательной деятельности. Необходимо проводить индивидуальные занятия, направленные на улучшение технико-тактических приемов и дальнейшее развитие сильных сторон хоккеиста с учетом его игрового амплуа. Важное значение приобретает совершенствование игровой соревновательной деятельности </w:t>
      </w:r>
      <w:r w:rsidRPr="00BF5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хоккеистов. Поэтому следует обращать особое внимание па подготовку и методику проведения учебно-тренировочных, товарищеских, контрольных и оригинальных игр с постановкой конкретных задач каждому хоккеисту, звену и команде с последующим анализом и оценкой степени выполнения заданий на разборах игр. </w:t>
      </w:r>
    </w:p>
    <w:p w:rsidR="00BF5A07" w:rsidRPr="00BF5A07" w:rsidRDefault="00BF5A07" w:rsidP="00BF5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BF5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</w:t>
      </w:r>
      <w:r w:rsidRPr="00BF5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этапу спортивного совершенствования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хоккеисты </w:t>
      </w:r>
      <w:r w:rsidRPr="00BF5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достиг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BF5A0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определенного уровня общей и специальной физической подготовленности, овладели большим арсеналом технико-тактических приемов, приобрели значительный опыт соревновательной деятельности. Поэтому и тренировочная работа с этим контингентом на этапе спортивного совершенствования по организации и методике проведения тренировочного процесса во многом адекватна тренировочному процессу команд мастеров. Вместе с тем у этой категории хоккеистов есть значительный резерв в повышении уровня мастерства при выполнении технико-тактических и игровых действий на базе эффективного развития специальных физических способностей.</w:t>
      </w:r>
    </w:p>
    <w:p w:rsidR="00BF5A07" w:rsidRPr="00BF5A07" w:rsidRDefault="00BF5A07" w:rsidP="00BF5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BF5A07" w:rsidRPr="00BF5A07" w:rsidRDefault="00BF5A07" w:rsidP="00BF5A0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5B3B" w:rsidRPr="003F5B85" w:rsidRDefault="004E5B3B" w:rsidP="004E5B3B">
      <w:pPr>
        <w:pStyle w:val="ab"/>
        <w:ind w:left="0"/>
        <w:jc w:val="center"/>
        <w:rPr>
          <w:b/>
          <w:bCs/>
          <w:sz w:val="28"/>
          <w:szCs w:val="28"/>
        </w:rPr>
      </w:pPr>
      <w:r w:rsidRPr="003F5B85">
        <w:rPr>
          <w:b/>
          <w:bCs/>
          <w:sz w:val="28"/>
          <w:szCs w:val="28"/>
        </w:rPr>
        <w:t>ПРАКТИЧЕСКИЕ  ЗАНЯТИЯ</w:t>
      </w:r>
    </w:p>
    <w:p w:rsidR="004E5B3B" w:rsidRPr="004E5B3B" w:rsidRDefault="004E5B3B" w:rsidP="004E5B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B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Физическая подготовка полевого игрока</w:t>
      </w:r>
      <w:r w:rsidRPr="004E5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4E5B3B" w:rsidRPr="004E5B3B" w:rsidRDefault="004E5B3B" w:rsidP="004E5B3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B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Общая физическая подготовка</w:t>
      </w:r>
      <w:r w:rsidRPr="004E5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направлена на гармоничное развитие различных функциональных систем, мышечных групп нош, туловища, плечевого пояса и рук, расширение двигательного аппарата, создание базы для успешного развития специальной подготовки, для активного отдыха.</w:t>
      </w:r>
    </w:p>
    <w:p w:rsidR="004E5B3B" w:rsidRPr="004E5B3B" w:rsidRDefault="004E5B3B" w:rsidP="004E5B3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ab/>
      </w:r>
      <w:r w:rsidRPr="004E5B3B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Специальная физическая подготовка</w:t>
      </w:r>
      <w:r w:rsidRPr="004E5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направлена на развитие тех функциональных систем, мышечных групп, двигательных качеств, которые непосредственно отвечают за успешное ведение соревновательной деятельности.</w:t>
      </w:r>
    </w:p>
    <w:p w:rsidR="004E5B3B" w:rsidRPr="004E5B3B" w:rsidRDefault="004E5B3B" w:rsidP="004E5B3B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4E5B3B" w:rsidRPr="004E5B3B" w:rsidRDefault="004E5B3B" w:rsidP="004E5B3B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B3B">
        <w:rPr>
          <w:rFonts w:ascii="Times New Roman" w:eastAsia="Times New Roman" w:hAnsi="Times New Roman" w:cs="Times New Roman"/>
          <w:b/>
          <w:i/>
          <w:color w:val="000000"/>
          <w:sz w:val="28"/>
          <w:szCs w:val="28"/>
          <w:lang w:eastAsia="ru-RU"/>
        </w:rPr>
        <w:t>Общая физическая подготовка</w:t>
      </w:r>
    </w:p>
    <w:p w:rsidR="004E5B3B" w:rsidRPr="004E5B3B" w:rsidRDefault="004E5B3B" w:rsidP="004E5B3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E5B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Общеразвивающие упражнения с движениями частей собственного тела:</w:t>
      </w:r>
    </w:p>
    <w:p w:rsidR="004E5B3B" w:rsidRPr="004E5B3B" w:rsidRDefault="004E5B3B" w:rsidP="004E5B3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E5B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Упражнения для рук и плечевого пояса: Из различных исходных положений, на месте и в движении по кругу или по периметру площадки сгибание рук, вращение в плечевых, локтевых и запястных суставах Махи, отведения и приведения, рывки назад в сторону.</w:t>
      </w:r>
    </w:p>
    <w:p w:rsidR="004E5B3B" w:rsidRPr="004E5B3B" w:rsidRDefault="004E5B3B" w:rsidP="004E5B3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E5B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Упражнения для ног: сгибание и разгибание ног и тазобедренных суставах. Отведения, приведения и махи вперед, назад и в сторону. Выпады с пружинистыми покачиваниями. Вращение в тазобедренном суставе ног, согнутой в коленном суставе. Приседания, прыжки из различных исходных положений.</w:t>
      </w:r>
    </w:p>
    <w:p w:rsidR="004E5B3B" w:rsidRPr="004E5B3B" w:rsidRDefault="004E5B3B" w:rsidP="004E5B3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E5B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Упражнения для шеи и туловища: Повороты, вращения, наклоны головы. Наклоны туловища, круговые вращения и повороты туловища. Из положения лежа на спине поднимание ног с </w:t>
      </w:r>
      <w:proofErr w:type="spellStart"/>
      <w:r w:rsidRPr="004E5B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доставаниями</w:t>
      </w:r>
      <w:proofErr w:type="spellEnd"/>
      <w:r w:rsidRPr="004E5B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стопами головы. Из положения сидя упор кистями рук сзади, поднимание ног с выполнением скоростных движений. З исходного положения (основная стойка) перейти в упор сидя, затем в упор лежа, обратно в упор сидя и переход в исходное положение.</w:t>
      </w:r>
    </w:p>
    <w:p w:rsidR="004E5B3B" w:rsidRPr="004E5B3B" w:rsidRDefault="004E5B3B" w:rsidP="004E5B3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E5B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Упражнения на снарядах и со снарядами: Упражнения на различных тренажерных устройствах, гимнастической стене, скамейке, перекладине. Упражнения с набивными мячами, гимнастическими палками, гантелями, штангой, «блинами», резиновыми амортизаторами.</w:t>
      </w:r>
    </w:p>
    <w:p w:rsidR="004E5B3B" w:rsidRPr="004E5B3B" w:rsidRDefault="004E5B3B" w:rsidP="004E5B3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E5B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lastRenderedPageBreak/>
        <w:t>Упражнения из других видов спорта: Футбол, баскетбол, ручной мяч, регби, легкая атлетика, плавание, гребли, езда на велосипеде, тяжелая атлетика, лыжный спорт.</w:t>
      </w:r>
    </w:p>
    <w:p w:rsidR="004E5B3B" w:rsidRPr="004E5B3B" w:rsidRDefault="004E5B3B" w:rsidP="004E5B3B">
      <w:p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4E5B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Акробатические упражнения.</w:t>
      </w:r>
    </w:p>
    <w:p w:rsidR="004E5B3B" w:rsidRPr="004E5B3B" w:rsidRDefault="004E5B3B" w:rsidP="004E5B3B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4E5B3B" w:rsidRPr="004E5B3B" w:rsidRDefault="004E5B3B" w:rsidP="004E5B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5B3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4E5B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Специальная физическая подготовка</w:t>
      </w:r>
    </w:p>
    <w:p w:rsidR="004E5B3B" w:rsidRPr="004E5B3B" w:rsidRDefault="004E5B3B" w:rsidP="004E5B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проводится преимущественно на льду хоккейного поля в тесной взаимосвязи с технической и тактической подготовкой.</w:t>
      </w:r>
    </w:p>
    <w:p w:rsidR="004E5B3B" w:rsidRPr="004E5B3B" w:rsidRDefault="004E5B3B" w:rsidP="004E5B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Специфика соревновательной деятельности хоккеистов предъявляет высокие требования к развитию специальных физических качеств: </w:t>
      </w:r>
    </w:p>
    <w:p w:rsidR="004E5B3B" w:rsidRPr="004E5B3B" w:rsidRDefault="004E5B3B" w:rsidP="004E5B3B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силовых и скоростно-силовых;</w:t>
      </w:r>
    </w:p>
    <w:p w:rsidR="004E5B3B" w:rsidRPr="004E5B3B" w:rsidRDefault="004E5B3B" w:rsidP="004E5B3B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скоростных;</w:t>
      </w:r>
    </w:p>
    <w:p w:rsidR="004E5B3B" w:rsidRPr="004E5B3B" w:rsidRDefault="004E5B3B" w:rsidP="004E5B3B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координационных;</w:t>
      </w:r>
    </w:p>
    <w:p w:rsidR="004E5B3B" w:rsidRPr="004E5B3B" w:rsidRDefault="004E5B3B" w:rsidP="004E5B3B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специальной (скоростной) выносливости.</w:t>
      </w:r>
    </w:p>
    <w:p w:rsidR="004E5B3B" w:rsidRPr="004E5B3B" w:rsidRDefault="004E5B3B" w:rsidP="004E5B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Основными средствами специальной физической подготовки являются специальные упражнения, адекватные структуре технико-тактических приемов и соревновательной деятельности.</w:t>
      </w:r>
    </w:p>
    <w:p w:rsidR="004E5B3B" w:rsidRPr="004E5B3B" w:rsidRDefault="004E5B3B" w:rsidP="004E5B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E5B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Упражнения для развития специально - силовых и скоростно-силовых качеств </w:t>
      </w:r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t>мышц ног; определяющих эффективность выполнения передвижения хоккеистов на коньках в соревновательной деятельности. Имитация бега на коньках в основной посадке хоккеиста на месте и в движении. То же с отягощениями на голеностопном суставе и поясе. Прыжковая имитация в движении (с ноги на ногу), с перехода на движение в глубоком приседе и обратно в основную стойку. Бег на коньках на высокой скорости с резким торможением и стартом в обратном направлении. Бег на коньках с перепрыгиванием через препятствия толчками одной и двумя ногами. Бег на коньках с резиновым поясным эспандером, прикрепленным к борту хоккейной коробки. Старт и движение вперед с возрастанием мышечных напряжений до максимума, то же с ведением шайбы.</w:t>
      </w:r>
    </w:p>
    <w:p w:rsidR="004E5B3B" w:rsidRPr="004E5B3B" w:rsidRDefault="004E5B3B" w:rsidP="004E5B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E5B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Упражнение с партнером.</w:t>
      </w:r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 Исходное положение - партнеры располагаются лицом в сторону движения на расстоянии друг от друга на длине клюшек, которые один держит каждой рукой за рукоятку, а другой – за крючки. Задача первого развить максимальную скорость, задача другого затормозить его движение. И тот и другой проявляют максимальные мышечные напряжения ног.</w:t>
      </w:r>
    </w:p>
    <w:p w:rsidR="004E5B3B" w:rsidRPr="004E5B3B" w:rsidRDefault="004E5B3B" w:rsidP="004E5B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2. Челночный бег на коньках с партнером на плечах.</w:t>
      </w:r>
    </w:p>
    <w:p w:rsidR="004E5B3B" w:rsidRPr="004E5B3B" w:rsidRDefault="004E5B3B" w:rsidP="004E5B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E5B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Упражнения для развития специальных силовых качеств мышц рук и плечевого пояса, </w:t>
      </w:r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способствующих повышению выполнения бросков, ударов и ведения шайбы. Махи, вращение клюшкой одной и двумя руками, с различным хватом кистями рук, то же с утяжеленной клюшкой. Имитация бросков шайбы на тренажере с блочным устройством, позволяющим развивать большие усилия мышц плечевого пояса и кистей, участвующих в выполнении ударов и бросков шайбы. Упражнения в бросках, передачах и остановках утяжеленной шайбы (200-400г).</w:t>
      </w:r>
    </w:p>
    <w:p w:rsidR="004E5B3B" w:rsidRPr="004E5B3B" w:rsidRDefault="004E5B3B" w:rsidP="004E5B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B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Упражнения специальной силовой и скоростно-силовой направленности</w:t>
      </w:r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способствуют успешному ведению контактных силовых единоборств. Упражнения с партнером: петушиный бой с выполнением толчковых движений плечом, грудью и задней частью бедра. Толчки, удары плечом, грудью в качающийся подвешенный боксерский мешок в движении на коньках. Упражнение 1:1, хоккеист в движении </w:t>
      </w:r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стремится обыграть партнера, располагающегося в коридоре шириной 3 м. задача обороняющегося не пропустить партнера с помощью контактного силового единоборства. Упражнение можно выполнять нападающим без шайбы и с шайбой, когда степень сложности упражнения регулируется шириной коридора.</w:t>
      </w:r>
    </w:p>
    <w:p w:rsidR="004E5B3B" w:rsidRPr="004E5B3B" w:rsidRDefault="004E5B3B" w:rsidP="004E5B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B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Упражнения специальной скоростной направленности. </w:t>
      </w:r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Упражнения для развития быстроты двигательных реакций (простой и сложных). Старты с места и в движении на коньках по зрительному и звуковому сигналу. Различные игровые упражнения с реакцией на движущийся объект: движение шайбы, партнера, игрока - соперника. Бег на короткие дистанции (10-30 м) с возможной максимальной скоростью. Выполнение различных игровых приемов (бросков, ударов, ведение шайбы) с возможно максимальной быстротой. Разновидности челночного бега (3×18м, 6×9 м и др.) с установкой на максимально скоростное </w:t>
      </w:r>
      <w:proofErr w:type="spellStart"/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пробегание</w:t>
      </w:r>
      <w:proofErr w:type="spellEnd"/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t>. Проведение различных эстафет, стимулирующих скоростное выполнение различных двигательных действий.</w:t>
      </w:r>
    </w:p>
    <w:p w:rsidR="004E5B3B" w:rsidRPr="004E5B3B" w:rsidRDefault="004E5B3B" w:rsidP="004E5B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B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Упражнения для развития специальных координационных качеств.</w:t>
      </w:r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Выполнение относительно координационно- сложных упражнений с разной направленностью и асинхронным движением рук и ног. Например, при ведение шайбы и обводке в сложной игровой ситуации имеет место асинхронная работа рук и ног – руками выполняют частые движения, а ногами – относительно медленные.</w:t>
      </w:r>
    </w:p>
    <w:p w:rsidR="004E5B3B" w:rsidRPr="004E5B3B" w:rsidRDefault="004E5B3B" w:rsidP="004E5B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B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t>Акробатические упражнения: кувырки вперед, назад, в стороны.</w:t>
      </w:r>
    </w:p>
    <w:p w:rsidR="004E5B3B" w:rsidRPr="004E5B3B" w:rsidRDefault="004E5B3B" w:rsidP="004E5B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 группами спортивного совершенствования при развитии координационных качеств целесообразно ввести фактор необычности при выполнении игровых действий. Например:</w:t>
      </w:r>
    </w:p>
    <w:p w:rsidR="004E5B3B" w:rsidRPr="004E5B3B" w:rsidRDefault="004E5B3B" w:rsidP="004E5B3B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t>- старты из различных положений;</w:t>
      </w:r>
    </w:p>
    <w:p w:rsidR="004E5B3B" w:rsidRPr="004E5B3B" w:rsidRDefault="004E5B3B" w:rsidP="004E5B3B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t>- броски шайбы сидя, стоя на коленях, в падении;</w:t>
      </w:r>
    </w:p>
    <w:p w:rsidR="004E5B3B" w:rsidRPr="004E5B3B" w:rsidRDefault="004E5B3B" w:rsidP="004E5B3B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t>- ведение шайбы при различных «хватах» клюшки;</w:t>
      </w:r>
    </w:p>
    <w:p w:rsidR="004E5B3B" w:rsidRPr="004E5B3B" w:rsidRDefault="004E5B3B" w:rsidP="004E5B3B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t>- смена тактики в ходе игры (откат вместо силового давления);</w:t>
      </w:r>
    </w:p>
    <w:p w:rsidR="004E5B3B" w:rsidRPr="004E5B3B" w:rsidRDefault="004E5B3B" w:rsidP="004E5B3B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t>- игровые упражнения с увеличением количества шайб и ворот;</w:t>
      </w:r>
    </w:p>
    <w:p w:rsidR="004E5B3B" w:rsidRPr="004E5B3B" w:rsidRDefault="004E5B3B" w:rsidP="004E5B3B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t>- эстафеты с элементами новизны и другие учебные игры и игровые упражнения, в которых игроку приходится быстро перестраивать свои действия из-за внезапно меняющихся игровых ситуаций.</w:t>
      </w:r>
    </w:p>
    <w:p w:rsidR="004E5B3B" w:rsidRPr="004E5B3B" w:rsidRDefault="004E5B3B" w:rsidP="004E5B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E5B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Упражнения для развития гибкости. </w:t>
      </w:r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Общеразвивающие упражнения с клюшкой с большой амплитудой движений: махи, наклоны, повороты, </w:t>
      </w:r>
      <w:proofErr w:type="spellStart"/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t>выкруты</w:t>
      </w:r>
      <w:proofErr w:type="spellEnd"/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до </w:t>
      </w:r>
      <w:proofErr w:type="gramStart"/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t>небольших  болевых</w:t>
      </w:r>
      <w:proofErr w:type="gramEnd"/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ощущений. Для повышения эффективности развития гибкости можно выполнять упражнения с небольшими отягощениями с помощью партнера, который способствует увеличению амплитуды движения, уменьшению или увеличению суставных углов. Упражнения на развитие гибкости с использованием борта хоккейной коробки.</w:t>
      </w:r>
    </w:p>
    <w:p w:rsidR="004E5B3B" w:rsidRPr="004E5B3B" w:rsidRDefault="004E5B3B" w:rsidP="004E5B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E5B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Упражнения для развития специальной (скоростной) выносливости. </w:t>
      </w:r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 как физиологической основой выносливости хоккеистов являются процессы энергообеспечения работающих мышц, то и для развития специальной выносливости следует использовать средства, методы и режимы работы эффективно воздействующие на анаэробно – гликолитический механизм энергосбережения.</w:t>
      </w:r>
    </w:p>
    <w:p w:rsidR="004E5B3B" w:rsidRPr="004E5B3B" w:rsidRDefault="004E5B3B" w:rsidP="004E5B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качестве основных упражнений используют различные виды челночного бега и игровые упражнения в соответствующем режиме.</w:t>
      </w:r>
    </w:p>
    <w:p w:rsidR="004E5B3B" w:rsidRPr="004E5B3B" w:rsidRDefault="004E5B3B" w:rsidP="00787427">
      <w:pPr>
        <w:numPr>
          <w:ilvl w:val="0"/>
          <w:numId w:val="7"/>
        </w:numPr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Повторный бег с партнером на плечах, продолжительность упражнения 40 с. В серии 3 повторения, отдых между повторениями 2 мин. Всего 3 серии. Интервал между сериями 8 – 10 мин. ЧСС – 190 -210 </w:t>
      </w:r>
      <w:proofErr w:type="gramStart"/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t>уд./</w:t>
      </w:r>
      <w:proofErr w:type="gramEnd"/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мин.</w:t>
      </w:r>
    </w:p>
    <w:p w:rsidR="004E5B3B" w:rsidRPr="004E5B3B" w:rsidRDefault="004E5B3B" w:rsidP="00787427">
      <w:pPr>
        <w:numPr>
          <w:ilvl w:val="0"/>
          <w:numId w:val="7"/>
        </w:numPr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Челночный бег 5×54 м, продолжительность упражнения 42 -45 с. В серии 3 повторения, между повторениями отдых 2 -3 мин, ЧСС -190 -210 </w:t>
      </w:r>
      <w:proofErr w:type="gramStart"/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t>уд./</w:t>
      </w:r>
      <w:proofErr w:type="gramEnd"/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</w:t>
      </w:r>
    </w:p>
    <w:p w:rsidR="004E5B3B" w:rsidRPr="004E5B3B" w:rsidRDefault="004E5B3B" w:rsidP="00787427">
      <w:pPr>
        <w:numPr>
          <w:ilvl w:val="0"/>
          <w:numId w:val="7"/>
        </w:numPr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Игровое упражнение 2:2 на ограниченном бортиками участке хоккейной площадки. Борьба за овладение шайбой и взятие ворот. Побеждают игроки, которые большее время владели шайбой и больше забили голов. Продолжительность упражнения 60 с. В серии 3 повторения, между повторениями отдых 2 – 3 мин., всего 3 серии, между сериями интервал 8 – 10 мин. ЧСС -190 -200 </w:t>
      </w:r>
      <w:proofErr w:type="gramStart"/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t>уд./</w:t>
      </w:r>
      <w:proofErr w:type="gramEnd"/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t>мин.</w:t>
      </w:r>
    </w:p>
    <w:p w:rsidR="004E5B3B" w:rsidRPr="004E5B3B" w:rsidRDefault="004E5B3B" w:rsidP="00787427">
      <w:pPr>
        <w:numPr>
          <w:ilvl w:val="0"/>
          <w:numId w:val="7"/>
        </w:numPr>
        <w:spacing w:after="0" w:line="276" w:lineRule="auto"/>
        <w:ind w:left="0" w:firstLine="0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Игра 3:3 на всю площадку, Продолжительность игрового отрезка 60-90 с. Пауза между повторениями 2 – 3 мин. В серии 5- 6 повторений. ЧСС -180 -190 </w:t>
      </w:r>
      <w:proofErr w:type="gramStart"/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t>уд./</w:t>
      </w:r>
      <w:proofErr w:type="gramEnd"/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мин.</w:t>
      </w:r>
    </w:p>
    <w:p w:rsidR="004E5B3B" w:rsidRPr="004E5B3B" w:rsidRDefault="004E5B3B" w:rsidP="004E5B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</w:p>
    <w:p w:rsidR="004E5B3B" w:rsidRPr="004E5B3B" w:rsidRDefault="004E5B3B" w:rsidP="004E5B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5B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ТЕХНИЧЕСКАЯ ПОДГОТОВКА ПОЛЕВЫХ ИГРОКОВ</w:t>
      </w:r>
    </w:p>
    <w:p w:rsidR="004E5B3B" w:rsidRPr="004E5B3B" w:rsidRDefault="004E5B3B" w:rsidP="004E5B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Техническая подготовка проводится в тесной взаимосвязи с другими видами подготовки (физической, тактической, игровой) и преимущественно направленную реализацию двигательного потенциала в соревновательной деятельности. Техническая подготовка проводится в плане основательного освоения более сложных приемов техники и дальнейшего совершенствования ранее освоенных. При этом юным хоккеистам следует стремиться довести до автоматизма и совершенства сильные стороны своего технического оснащения и подтягивать отстающие.</w:t>
      </w:r>
    </w:p>
    <w:p w:rsidR="004E5B3B" w:rsidRPr="004E5B3B" w:rsidRDefault="004E5B3B" w:rsidP="004E5B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В процессе подготовки необходимо уделять особое внимание технике передвижения хоккеистов на коньках. Постоянно включать в тренировку:</w:t>
      </w:r>
    </w:p>
    <w:p w:rsidR="004E5B3B" w:rsidRPr="004E5B3B" w:rsidRDefault="004E5B3B" w:rsidP="004E5B3B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комплексы упражнений по совершенствованию техники бега на коньках лицом и спиной вперед, скользящими, короткими и скрестными шагами, с поворотами влево и вправо на 90</w:t>
      </w:r>
      <w:r w:rsidRPr="004E5B3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t>, 180</w:t>
      </w:r>
      <w:r w:rsidRPr="004E5B3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360</w:t>
      </w:r>
      <w:r w:rsidRPr="004E5B3B">
        <w:rPr>
          <w:rFonts w:ascii="Times New Roman" w:eastAsia="Times New Roman" w:hAnsi="Times New Roman" w:cs="Times New Roman"/>
          <w:sz w:val="28"/>
          <w:szCs w:val="28"/>
          <w:vertAlign w:val="superscript"/>
          <w:lang w:eastAsia="ru-RU"/>
        </w:rPr>
        <w:t>0</w:t>
      </w:r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t>, старты и торможения, прыжки толчком одной и двумя ногами и др.;</w:t>
      </w:r>
    </w:p>
    <w:p w:rsidR="004E5B3B" w:rsidRPr="004E5B3B" w:rsidRDefault="004E5B3B" w:rsidP="004E5B3B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комплексы упражнений по совершенствованию приемов техники скоростного маневрирования.</w:t>
      </w:r>
    </w:p>
    <w:p w:rsidR="004E5B3B" w:rsidRPr="004E5B3B" w:rsidRDefault="004E5B3B" w:rsidP="004E5B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При освоении и совершенствовании техники владения клюшкой и шайбой полезно применять в тренировочном процессе следующие комплексы упражнений:</w:t>
      </w:r>
    </w:p>
    <w:p w:rsidR="004E5B3B" w:rsidRPr="004E5B3B" w:rsidRDefault="004E5B3B" w:rsidP="004E5B3B">
      <w:pPr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комплексы упражнений по совершенствованию техники различных способов ведения шайбы и обводки: длинной, короткой и силовой, в том числе с освоением и совершенствованием различных финтов;</w:t>
      </w:r>
    </w:p>
    <w:p w:rsidR="004E5B3B" w:rsidRPr="004E5B3B" w:rsidRDefault="004E5B3B" w:rsidP="004E5B3B">
      <w:pPr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t>- комплекс упражнений по совершенствованию техники завершающих ударов и бросков шайбы в ворота, обеспечивающей их силу, точность, быстроту и скрытность выполнения;</w:t>
      </w:r>
    </w:p>
    <w:p w:rsidR="004E5B3B" w:rsidRPr="004E5B3B" w:rsidRDefault="004E5B3B" w:rsidP="004E5B3B">
      <w:pPr>
        <w:spacing w:after="0" w:line="276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- комплекс упражнений по совершенствованию техники отбора шайбы клюшкой и с помощью силовых приемов туловищем: остановки и толчки соперника плечом, грудью и верхней задней частью бедра.</w:t>
      </w:r>
    </w:p>
    <w:p w:rsidR="004E5B3B" w:rsidRPr="004E5B3B" w:rsidRDefault="004E5B3B" w:rsidP="004E5B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Оценкой степени освоения технических приемов хоккеистами следует считать эффективность их выполнения в соревновательной деятельности с достаточно высоким уровнем стабильности, надежности и вариативности. В этом аспекте и тренировочный процесс по структуре, содержанию, двигательному режиму, действию сбивающих факторов должен быть адекватен соревновательной деятельности.</w:t>
      </w:r>
    </w:p>
    <w:p w:rsidR="004E5B3B" w:rsidRPr="004E5B3B" w:rsidRDefault="004E5B3B" w:rsidP="004E5B3B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5B3B" w:rsidRPr="004E5B3B" w:rsidRDefault="004E5B3B" w:rsidP="004E5B3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5B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ТАКТИЧЕСКАЯ ПОДГОТОВКА ПОЛЕВЫХ ИГРОКОВ</w:t>
      </w:r>
    </w:p>
    <w:p w:rsidR="004E5B3B" w:rsidRPr="004E5B3B" w:rsidRDefault="004E5B3B" w:rsidP="004E5B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t>В тренировочном процессе тактическая подготовка занимает первостепенное значение, на нее отводится наибольший объем тренировочной работы. И это правомерно, поскольку освоение различных тактических взаимодействий в «связках», звеньях и команде, а так же освоение различных вариантов тактических систем в обороне и атаке представляют большую значимость и требуют много времени.</w:t>
      </w:r>
    </w:p>
    <w:p w:rsidR="004E5B3B" w:rsidRPr="004E5B3B" w:rsidRDefault="004E5B3B" w:rsidP="004E5B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t>В данном разделе представляются основные средства (приемы) индивидуальной, групповой и командной тактической подготовки в обороне и нападении.</w:t>
      </w:r>
    </w:p>
    <w:p w:rsidR="004E5B3B" w:rsidRPr="004E5B3B" w:rsidRDefault="004E5B3B" w:rsidP="004E5B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5B3B" w:rsidRPr="004E5B3B" w:rsidRDefault="004E5B3B" w:rsidP="004E5B3B">
      <w:pPr>
        <w:spacing w:after="0" w:line="240" w:lineRule="auto"/>
        <w:ind w:left="13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5B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Тактическая подготовка в обороне</w:t>
      </w:r>
    </w:p>
    <w:p w:rsidR="004E5B3B" w:rsidRPr="004E5B3B" w:rsidRDefault="004E5B3B" w:rsidP="004E5B3B">
      <w:pPr>
        <w:spacing w:after="0" w:line="240" w:lineRule="auto"/>
        <w:ind w:left="1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B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Индивидуальные тактические действия. </w:t>
      </w:r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t>Скоростной маневрирование, выбор позиции. Дистанционная и контактная опека. Отбор шайбы: перехватом, клюшкой и с применением силовых единоборств. Ловля шайбы «на себя»: с падением на одно и два колена, с падением на бок.</w:t>
      </w:r>
    </w:p>
    <w:p w:rsidR="004E5B3B" w:rsidRPr="004E5B3B" w:rsidRDefault="004E5B3B" w:rsidP="004E5B3B">
      <w:pPr>
        <w:spacing w:after="0" w:line="240" w:lineRule="auto"/>
        <w:ind w:left="1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B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Групповые тактические действия.</w:t>
      </w:r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Страховка и переключение. Спаренный (парный) отбор шайбы. Взаимодействия защитников с вратарем.</w:t>
      </w:r>
    </w:p>
    <w:p w:rsidR="004E5B3B" w:rsidRPr="004E5B3B" w:rsidRDefault="004E5B3B" w:rsidP="004E5B3B">
      <w:pPr>
        <w:spacing w:after="0" w:line="240" w:lineRule="auto"/>
        <w:ind w:left="1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B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Командные тактические действия.</w:t>
      </w:r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Реализация </w:t>
      </w:r>
      <w:r w:rsidRPr="004E5B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принципов</w:t>
      </w:r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оборонительных тактических действий. Совершенствование малоактивных оборонительных систем 1-4; 1-2 и активной системы 2-1-2.</w:t>
      </w:r>
    </w:p>
    <w:p w:rsidR="004E5B3B" w:rsidRPr="004E5B3B" w:rsidRDefault="004E5B3B" w:rsidP="004E5B3B">
      <w:pPr>
        <w:spacing w:after="0" w:line="240" w:lineRule="auto"/>
        <w:ind w:left="1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B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t>Реализация оборонительных принципов в зоне защиты: зонный, персональный и комбинированный.</w:t>
      </w:r>
    </w:p>
    <w:p w:rsidR="004E5B3B" w:rsidRPr="004E5B3B" w:rsidRDefault="004E5B3B" w:rsidP="004E5B3B">
      <w:pPr>
        <w:spacing w:after="0" w:line="240" w:lineRule="auto"/>
        <w:ind w:left="1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Тактические оборонительные построения при численном неравенстве: в большинстве и меньшинстве. Одной из важных задач тактической подготовки является развитие и совершенствование способности к быстрому и рациональному переключению с одних тактических построений на другие по ходу игры в зависимости от изменения игровой обстановки. С этой целью в игровых упражнения игровой обстановки. С этой целью в игровых упражнениях и в учебных играх отрабатываются подобные переключения, например быстрый переход в зоне нападения по сигналу тренера от активной оборонительной системы 2-1-2 к малоактивной 1-4.</w:t>
      </w:r>
    </w:p>
    <w:p w:rsidR="004E5B3B" w:rsidRDefault="004E5B3B" w:rsidP="004E5B3B">
      <w:pPr>
        <w:spacing w:after="0" w:line="240" w:lineRule="auto"/>
        <w:ind w:left="1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B7E" w:rsidRDefault="00645B7E" w:rsidP="004E5B3B">
      <w:pPr>
        <w:spacing w:after="0" w:line="240" w:lineRule="auto"/>
        <w:ind w:left="1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B7E" w:rsidRDefault="00645B7E" w:rsidP="004E5B3B">
      <w:pPr>
        <w:spacing w:after="0" w:line="240" w:lineRule="auto"/>
        <w:ind w:left="1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45B7E" w:rsidRPr="004E5B3B" w:rsidRDefault="00645B7E" w:rsidP="004E5B3B">
      <w:pPr>
        <w:spacing w:after="0" w:line="240" w:lineRule="auto"/>
        <w:ind w:left="1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5B3B" w:rsidRPr="004E5B3B" w:rsidRDefault="004E5B3B" w:rsidP="004E5B3B">
      <w:pPr>
        <w:spacing w:after="0" w:line="240" w:lineRule="auto"/>
        <w:ind w:left="13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5B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lastRenderedPageBreak/>
        <w:t>Тактическая подготовка в нападении</w:t>
      </w:r>
    </w:p>
    <w:p w:rsidR="004E5B3B" w:rsidRPr="004E5B3B" w:rsidRDefault="004E5B3B" w:rsidP="004E5B3B">
      <w:pPr>
        <w:spacing w:after="0" w:line="240" w:lineRule="auto"/>
        <w:ind w:left="1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E5B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Индивидуальные атакующие действия. </w:t>
      </w:r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Атакующие действия без шайбы: скоростное маневрирование. Выбор позиции, «открывание».</w:t>
      </w:r>
    </w:p>
    <w:p w:rsidR="004E5B3B" w:rsidRPr="004E5B3B" w:rsidRDefault="004E5B3B" w:rsidP="004E5B3B">
      <w:pPr>
        <w:spacing w:after="0" w:line="240" w:lineRule="auto"/>
        <w:ind w:left="1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B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t>Атакующие действия с шайбой: ведение, обводка, удары и броски шайбы, остановка и прием шайбы, финты. Единоборство с вратарем.</w:t>
      </w:r>
    </w:p>
    <w:p w:rsidR="004E5B3B" w:rsidRPr="004E5B3B" w:rsidRDefault="004E5B3B" w:rsidP="004E5B3B">
      <w:pPr>
        <w:spacing w:after="0" w:line="240" w:lineRule="auto"/>
        <w:ind w:left="1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E5B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Групповые атакующие действия. </w:t>
      </w:r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t>Комплекс упражнений по совершенствованию различных видов передач шайбы: коротких, средних, длинных, по льду и надо льдом, в крюк клюшки партнера и на свободное место, в процессе ведения и обводки, в силовом единоборстве.</w:t>
      </w:r>
    </w:p>
    <w:p w:rsidR="004E5B3B" w:rsidRPr="004E5B3B" w:rsidRDefault="004E5B3B" w:rsidP="004E5B3B">
      <w:pPr>
        <w:spacing w:after="0" w:line="240" w:lineRule="auto"/>
        <w:ind w:left="1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B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Точность, своевременность и скрытность при выполнении передач.</w:t>
      </w:r>
    </w:p>
    <w:p w:rsidR="004E5B3B" w:rsidRPr="004E5B3B" w:rsidRDefault="004E5B3B" w:rsidP="004E5B3B">
      <w:pPr>
        <w:spacing w:after="0" w:line="240" w:lineRule="auto"/>
        <w:ind w:left="1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Комплект упражнений по совершенствованию тактических комбинаций:</w:t>
      </w:r>
    </w:p>
    <w:p w:rsidR="004E5B3B" w:rsidRPr="004E5B3B" w:rsidRDefault="004E5B3B" w:rsidP="004E5B3B">
      <w:pPr>
        <w:spacing w:after="0" w:line="240" w:lineRule="auto"/>
        <w:ind w:left="1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proofErr w:type="gramStart"/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t>скрещивание</w:t>
      </w:r>
      <w:proofErr w:type="gramEnd"/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t>» , «стенка» при вбрасывании судьей шайбы в различных точках хоккейной площадки.</w:t>
      </w:r>
    </w:p>
    <w:p w:rsidR="004E5B3B" w:rsidRPr="004E5B3B" w:rsidRDefault="004E5B3B" w:rsidP="004E5B3B">
      <w:pPr>
        <w:spacing w:after="0" w:line="240" w:lineRule="auto"/>
        <w:ind w:left="1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Pr="004E5B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Командные атакующие действия. </w:t>
      </w:r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Тактические варианта организации атаки и контратаки, выхода из зоны защиты через нападающего и защитников.</w:t>
      </w:r>
    </w:p>
    <w:p w:rsidR="004E5B3B" w:rsidRPr="004E5B3B" w:rsidRDefault="004E5B3B" w:rsidP="004E5B3B">
      <w:pPr>
        <w:spacing w:after="0" w:line="240" w:lineRule="auto"/>
        <w:ind w:left="1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B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</w:t>
      </w:r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t>Тактические действия при развитии «длинной» атаки. Скоростное прохождение средней зоны за счет длинных продольных и диагональных передач.</w:t>
      </w:r>
    </w:p>
    <w:p w:rsidR="004E5B3B" w:rsidRPr="004E5B3B" w:rsidRDefault="004E5B3B" w:rsidP="004E5B3B">
      <w:pPr>
        <w:spacing w:after="0" w:line="240" w:lineRule="auto"/>
        <w:ind w:left="1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Комплекс упражнений при совершенствовании контратаки из зоны защиты и средней зоны и атаки с хода. Варианты завершающей фазы атаки.</w:t>
      </w:r>
    </w:p>
    <w:p w:rsidR="004E5B3B" w:rsidRPr="004E5B3B" w:rsidRDefault="004E5B3B" w:rsidP="004E5B3B">
      <w:pPr>
        <w:spacing w:after="0" w:line="240" w:lineRule="auto"/>
        <w:ind w:left="13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Тактические варианты организации и проведения позиционной атаки. Завершение атаки через центрального и </w:t>
      </w:r>
      <w:proofErr w:type="gramStart"/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t>крайних нападающих</w:t>
      </w:r>
      <w:proofErr w:type="gramEnd"/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защитников. Тактические действия при игре в не равночисленных составах: в численном большинстве 5:4; 5:3 и численном меньшинстве.</w:t>
      </w:r>
    </w:p>
    <w:p w:rsidR="004E5B3B" w:rsidRPr="004E5B3B" w:rsidRDefault="004E5B3B" w:rsidP="004E5B3B">
      <w:pPr>
        <w:spacing w:after="0" w:line="240" w:lineRule="auto"/>
        <w:ind w:left="13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</w:t>
      </w:r>
    </w:p>
    <w:p w:rsidR="004E5B3B" w:rsidRPr="004E5B3B" w:rsidRDefault="004E5B3B" w:rsidP="004E5B3B">
      <w:pPr>
        <w:spacing w:after="0" w:line="240" w:lineRule="auto"/>
        <w:ind w:left="135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5B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ПОДГОТОВКА ВРАТАРЕЙ:</w:t>
      </w:r>
    </w:p>
    <w:p w:rsidR="004E5B3B" w:rsidRPr="004E5B3B" w:rsidRDefault="004E5B3B" w:rsidP="004E5B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связи со значительным отличием структуры соревновательной деятельности вратаря от структуры полевого игрока тренировочный процесс вратаря должен иметь существенные отличия и быть адекватным его соревнователям деятельности. Различия имеют место быть не только в технической и тактической подготовке, но также и в содержании, и двигательных режимах физической подготовки.</w:t>
      </w:r>
    </w:p>
    <w:p w:rsidR="004E5B3B" w:rsidRPr="004E5B3B" w:rsidRDefault="004E5B3B" w:rsidP="004E5B3B">
      <w:pPr>
        <w:tabs>
          <w:tab w:val="left" w:pos="3750"/>
          <w:tab w:val="center" w:pos="5388"/>
        </w:tabs>
        <w:spacing w:after="0" w:line="276" w:lineRule="auto"/>
        <w:ind w:left="856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5B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Физическая подготовка</w:t>
      </w:r>
    </w:p>
    <w:p w:rsidR="004E5B3B" w:rsidRPr="004E5B3B" w:rsidRDefault="004E5B3B" w:rsidP="004E5B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Физическая форма вратаря подразделяется на общую и специальную.</w:t>
      </w:r>
    </w:p>
    <w:p w:rsidR="004E5B3B" w:rsidRDefault="004E5B3B" w:rsidP="004E5B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B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Общая физическая подготовка </w:t>
      </w:r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вратарей мало чем отличается от физической подготовки полевого игрока и в основном направлена на всестороннее развитие различных функциональных систем, и основных мышечных групп. Для этого используется широкий арсенал различных средств и методов, в том числе упражнений на снарядах, на различных тренажёрных устройствах, а также упражнений, заимствованных из других видов спорта. Вместе с тем в процессе развития общих физических качеств вратаря следует уделять больше внимания развитию скоростных и координационных качеств, и гибкости, так как от них в большей степени зависит эффективность его соревновательной деятельности. На этапе спортивного совершенствования заметно большую значимость приобретает </w:t>
      </w:r>
      <w:r w:rsidRPr="004E5B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специальная физическая подготовка</w:t>
      </w:r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которая проводится в большем объёме и в тесной взаимосвязи с технической и тактической подготовкой. Для этого используют специальные комплексы упражнений одновременно воздействующих на двигательные качества и технику движений. При этом, воздействуя на </w:t>
      </w:r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физические качества, мы повышаем двигательный потенциал вратаря, а воздействие на технику способствует более эффективной реализации этого потенциала в соревновательной деятельности. Специфика игры вратарей позволяет выделить определённые физические качества, наиболее значимые для вратаря. Существенно больший объём, чем у полевых игроков, занимают упражнения на развитие гибкости, в том числе с использованием </w:t>
      </w:r>
      <w:proofErr w:type="spellStart"/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стретчинга</w:t>
      </w:r>
      <w:proofErr w:type="spellEnd"/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t>, так как от уровня развития гибкости зависит эффективность выполнения технических приёмов. Параллельно следует практиковать различные комплексы упражнений по развитию скоростных координационных качеств. Тренировочные задания по повышению специальной физической и технической подготовленности целесообразно проводить во всех формах тренировочных занятий: индивидуальных, групповых и командных.</w:t>
      </w:r>
    </w:p>
    <w:p w:rsidR="00FC2377" w:rsidRPr="004E5B3B" w:rsidRDefault="00FC2377" w:rsidP="004E5B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E5B3B" w:rsidRPr="004E5B3B" w:rsidRDefault="004E5B3B" w:rsidP="00FC2377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5B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Техническая подготовка</w:t>
      </w:r>
    </w:p>
    <w:p w:rsidR="004E5B3B" w:rsidRPr="004E5B3B" w:rsidRDefault="004E5B3B" w:rsidP="004E5B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Одной из наиболее важных составляющих в подготовки вратаря на этапе спортивного совершенствования является </w:t>
      </w:r>
      <w:r w:rsidRPr="004E5B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техническая подготовка. </w:t>
      </w:r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t>Она базируется на высокой атлетической подготовки и проводит для совершенствования ранее освоенных приемов и овладения более сложными, нестандартными приёмами в их не привычных сочетаниях. На этом этапе в большем объёме практикуются упражнения по совершенствованию техники передвижения вратаря на коньках в сложных игровых условиях, при этом следует обращать внимание на скорость передвижения, быстроту своевременность перехода с одного технического приёма на другой.</w:t>
      </w:r>
    </w:p>
    <w:p w:rsidR="004E5B3B" w:rsidRPr="004E5B3B" w:rsidRDefault="004E5B3B" w:rsidP="004E5B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освоении совершенствования приёмов техники ловли и отбивания шайбы ловушкой, блином, щитками или клюшкой следует использовать комплексы упражнений в сложных игровых условиях, при действии ряда сбивающих факторов: уплотнённость противоборствующих игроков вблизи ворот, помехи видимости вратарю, скрытность, быстрота и неожиданность завершающих бросков и острых передач; все возможные добивания и </w:t>
      </w:r>
      <w:proofErr w:type="spellStart"/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подправления</w:t>
      </w:r>
      <w:proofErr w:type="spellEnd"/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шайбы игроками противоборствующей команды. Кроме этого целесообразного практиковать упражнения по совершенствованию техники ловли и отбивания шайбы из различных исходов положений: в основной стойке, в падении на одно и два колена, на бок и на грудь и др.</w:t>
      </w:r>
    </w:p>
    <w:p w:rsidR="004E5B3B" w:rsidRPr="004E5B3B" w:rsidRDefault="004E5B3B" w:rsidP="004E5B3B">
      <w:pPr>
        <w:spacing w:after="0" w:line="276" w:lineRule="auto"/>
        <w:ind w:left="856"/>
        <w:contextualSpacing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5B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                    </w:t>
      </w:r>
    </w:p>
    <w:p w:rsidR="004E5B3B" w:rsidRPr="004E5B3B" w:rsidRDefault="004E5B3B" w:rsidP="004E5B3B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E5B3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Тактическая подготовка</w:t>
      </w:r>
    </w:p>
    <w:p w:rsidR="004E5B3B" w:rsidRDefault="004E5B3B" w:rsidP="004E5B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Наиболее важным в тактической подготовки вратаря является умение анализировать и прогнозировать ход игры на этой основе мгновенно (автоматизировать) принимать рациональные решения по способу передвижения и выбору позиции. Совершенствованию этих качеств на этапе спортивного совершенствования следую придать особое значения. Для этого следует использовать комплекс различных игровых упражнений и учебных игр с различными соотношениями атакующих и обороняющих игроков (1:2; 2:1; 2:2; 3:2). Кроме этого в тренировочный процесс групп спортивного совершенствования и необходимости включать упражнения тактической направленности повышенной сложности. К ним можно отнести упражнения с ограничением видимости вратарю, упражнения с </w:t>
      </w:r>
      <w:proofErr w:type="spellStart"/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t>добиваниями</w:t>
      </w:r>
      <w:proofErr w:type="spellEnd"/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proofErr w:type="spellStart"/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подправлениями</w:t>
      </w:r>
      <w:proofErr w:type="spellEnd"/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шайбы, упражнения на </w:t>
      </w:r>
      <w:r w:rsidRPr="004E5B3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совершенствования перехвата шайбы клюшкой при передачах и прострелах игроками противника перед воротами, упражнения по совершенствованию тактических действий в момент нахождения соперника с шайбой за воротами. На этом возрастном этапе вратари должны совершенствовать тактические действия по перехвату шайбы за воротами исходя из игровой целесообразности, а также следует больше времени уделять совершенствованию взаимодействия вратаря с защитниками своей команды, умению руководить оборонительными действиями, делая указания партнёрам.</w:t>
      </w:r>
    </w:p>
    <w:p w:rsidR="000578C5" w:rsidRPr="004E5B3B" w:rsidRDefault="000578C5" w:rsidP="004E5B3B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78C5" w:rsidRPr="000578C5" w:rsidRDefault="000578C5" w:rsidP="000578C5">
      <w:pPr>
        <w:spacing w:after="0" w:line="276" w:lineRule="auto"/>
        <w:contextualSpacing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78C5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БЛОКИ ТРЕНИРОВОЧНЫХ ЗАДАНИЙ</w:t>
      </w:r>
    </w:p>
    <w:p w:rsidR="000578C5" w:rsidRPr="000578C5" w:rsidRDefault="000578C5" w:rsidP="000578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 физических упражнений преимущественно одной направленности образует тренировочное задание. Ряд таких тренировочных заданий определяет структуру и содержание тренировочного задания. Несколько тренировочных занятий в определенной методической последовательности образуют микроцикл, сочетание которых представляет </w:t>
      </w:r>
      <w:proofErr w:type="spellStart"/>
      <w:r w:rsidRPr="000578C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мезоцикл</w:t>
      </w:r>
      <w:proofErr w:type="spellEnd"/>
      <w:r w:rsidRPr="00057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 Несколько </w:t>
      </w:r>
      <w:proofErr w:type="spellStart"/>
      <w:r w:rsidRPr="000578C5">
        <w:rPr>
          <w:rFonts w:ascii="Times New Roman" w:eastAsia="Times New Roman" w:hAnsi="Times New Roman" w:cs="Times New Roman"/>
          <w:sz w:val="28"/>
          <w:szCs w:val="28"/>
          <w:lang w:eastAsia="ru-RU"/>
        </w:rPr>
        <w:t>мезоциклов</w:t>
      </w:r>
      <w:proofErr w:type="spellEnd"/>
      <w:r w:rsidRPr="00057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являются структурными компонентами этапа, которые в итоге определяют структуру годичного тренировочного цикла.</w:t>
      </w:r>
    </w:p>
    <w:p w:rsidR="000578C5" w:rsidRPr="000578C5" w:rsidRDefault="000578C5" w:rsidP="000578C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78C5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Из приведенной схемы структуры годичного тренировочного цикла его начальный компонент- тренировочное задание имеет важное значение, поскольку именно в нем более обстоятельно формулируются и решают обучающие и тренирующие задачи. Тренировочные задания группируются в отдельные блоки по принципу их преимущественной направленности. Каждое тренировочное задание должно иметь конкретные задачи, содержание и последовательность выполнения упражнений, дозировку и режим выполнения тренировочных нагрузок, а также организационно- методические указания (где проводится, условия, возможные ошибки и пути их исправления и др.).</w:t>
      </w:r>
    </w:p>
    <w:p w:rsidR="000578C5" w:rsidRPr="000578C5" w:rsidRDefault="000578C5" w:rsidP="000578C5">
      <w:pPr>
        <w:spacing w:after="0" w:line="240" w:lineRule="auto"/>
        <w:jc w:val="both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  <w:r w:rsidRPr="00057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Представлены примерные блоки тренировочных заданий по совершенствованию технического мастерства хоккеистов в завершающих бросках шайбы.  </w:t>
      </w:r>
    </w:p>
    <w:p w:rsidR="000578C5" w:rsidRPr="000578C5" w:rsidRDefault="000578C5" w:rsidP="000578C5">
      <w:pPr>
        <w:spacing w:after="0" w:line="240" w:lineRule="auto"/>
        <w:jc w:val="center"/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</w:pPr>
    </w:p>
    <w:p w:rsidR="004E5B3B" w:rsidRDefault="000578C5" w:rsidP="000578C5">
      <w:pPr>
        <w:pStyle w:val="ab"/>
        <w:spacing w:line="240" w:lineRule="auto"/>
        <w:ind w:left="0"/>
        <w:jc w:val="center"/>
        <w:rPr>
          <w:sz w:val="28"/>
          <w:szCs w:val="28"/>
          <w:lang w:val="ru-RU"/>
        </w:rPr>
      </w:pPr>
      <w:r w:rsidRPr="000578C5">
        <w:rPr>
          <w:noProof/>
          <w:sz w:val="28"/>
          <w:szCs w:val="28"/>
          <w:lang w:val="ru-RU" w:eastAsia="ru-RU"/>
        </w:rPr>
        <w:lastRenderedPageBreak/>
        <w:drawing>
          <wp:inline distT="0" distB="0" distL="0" distR="0">
            <wp:extent cx="5847715" cy="3763645"/>
            <wp:effectExtent l="0" t="0" r="635" b="8255"/>
            <wp:docPr id="2" name="Рисунок 2" descr="Описание: Scan004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Описание: Scan0048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47715" cy="3763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578C5" w:rsidRDefault="000578C5" w:rsidP="00787427">
      <w:pPr>
        <w:widowControl w:val="0"/>
        <w:autoSpaceDE w:val="0"/>
        <w:autoSpaceDN w:val="0"/>
        <w:adjustRightInd w:val="0"/>
        <w:spacing w:after="0" w:line="237" w:lineRule="auto"/>
        <w:ind w:left="3140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7427" w:rsidRPr="00787427" w:rsidRDefault="00645B7E" w:rsidP="00787427">
      <w:pPr>
        <w:widowControl w:val="0"/>
        <w:autoSpaceDE w:val="0"/>
        <w:autoSpaceDN w:val="0"/>
        <w:adjustRightInd w:val="0"/>
        <w:spacing w:after="0" w:line="237" w:lineRule="auto"/>
        <w:ind w:left="31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3.5</w:t>
      </w:r>
      <w:r w:rsidR="00787427" w:rsidRPr="007874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 Теоретическая подготовка</w:t>
      </w:r>
    </w:p>
    <w:p w:rsidR="00787427" w:rsidRPr="000578C5" w:rsidRDefault="00787427" w:rsidP="000578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78C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История развития хоккея.</w:t>
      </w:r>
    </w:p>
    <w:p w:rsidR="00787427" w:rsidRPr="000578C5" w:rsidRDefault="00787427" w:rsidP="000578C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8C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Возникновение и эволюция хоккея. Зарождение хоккея в России. Этапы развития хоккея. Первые чемпионаты страны. Участие отечественных хоккеистов в международных соревнованиях. Достижения хоккеистов России в международных соревнованиях: чемпионатах мира, Европы и Олимпийских играх. Современное состояние и перспективы дальнейшего развития детского и юношеского хоккея в нашей стране.</w:t>
      </w:r>
    </w:p>
    <w:p w:rsidR="00787427" w:rsidRPr="000578C5" w:rsidRDefault="00787427" w:rsidP="000578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427" w:rsidRPr="000578C5" w:rsidRDefault="00787427" w:rsidP="000578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78C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Место и роль физической культуры и спорта в современном обществе.</w:t>
      </w:r>
    </w:p>
    <w:p w:rsidR="00787427" w:rsidRPr="000578C5" w:rsidRDefault="00787427" w:rsidP="000578C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8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«Физическая культура». Физическая культура как составная часть общей культуры, как дело государственной важности. Ее значение для укрепления здоровья, физического развития граждан России в их подготовке к труду и защите Родины. Спорт</w:t>
      </w:r>
    </w:p>
    <w:p w:rsidR="00787427" w:rsidRPr="000578C5" w:rsidRDefault="00787427" w:rsidP="000578C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proofErr w:type="gramStart"/>
      <w:r w:rsidRPr="000578C5">
        <w:rPr>
          <w:rFonts w:ascii="Times New Roman" w:eastAsia="Times New Roman" w:hAnsi="Times New Roman" w:cs="Times New Roman"/>
          <w:sz w:val="28"/>
          <w:szCs w:val="28"/>
          <w:lang w:eastAsia="ru-RU"/>
        </w:rPr>
        <w:t>ак</w:t>
      </w:r>
      <w:proofErr w:type="spellEnd"/>
      <w:proofErr w:type="gramEnd"/>
      <w:r w:rsidRPr="00057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составная часть физической культуры, их существенная роль в воспитании под-</w:t>
      </w:r>
      <w:proofErr w:type="spellStart"/>
      <w:r w:rsidRPr="000578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растающего</w:t>
      </w:r>
      <w:proofErr w:type="spellEnd"/>
      <w:r w:rsidRPr="00057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поколения. Важнейшие постановления Правительства РФ по вопросам развития физической культуры и спорта в стране.</w:t>
      </w:r>
    </w:p>
    <w:p w:rsidR="00787427" w:rsidRPr="000578C5" w:rsidRDefault="00787427" w:rsidP="000578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427" w:rsidRPr="000578C5" w:rsidRDefault="00787427" w:rsidP="000578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0578C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Основы законодательства в сфере физической культуры и спорта</w:t>
      </w:r>
      <w:r w:rsidRPr="000578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>.</w:t>
      </w:r>
    </w:p>
    <w:p w:rsidR="00787427" w:rsidRPr="000578C5" w:rsidRDefault="00787427" w:rsidP="000578C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8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Правила по хоккею. Нормы и требования, условия их выполнения для присвоения спортивных разрядов и званий по хоккею. Федеральные стандарты спортивной подготовки по хоккею. Общероссийские антидопинговые правила, утвержденные федеральным органом исполнительной власти в области физической культуры и спорта, и антидопинговые правила, утвержденные международными антидопинговыми организациями. Предотвращение противоправного влияния на результаты официальных спортивных соревнований и об ответственности за такое противоправное влияние.</w:t>
      </w:r>
    </w:p>
    <w:p w:rsidR="00787427" w:rsidRPr="000578C5" w:rsidRDefault="00787427" w:rsidP="000578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427" w:rsidRPr="000578C5" w:rsidRDefault="00787427" w:rsidP="000578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427" w:rsidRPr="000578C5" w:rsidRDefault="00787427" w:rsidP="000578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78C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Основы спортивной подготовки.</w:t>
      </w:r>
    </w:p>
    <w:p w:rsidR="00787427" w:rsidRPr="000578C5" w:rsidRDefault="00787427" w:rsidP="000578C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8C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Основные составляющие системы: тренировка, соревнование и направленное восстановление. Система обеспечения функционирования этих составляющих: кадровое, материально-техническое и научно-методическое. Концепция периодизации спортивной тренировки. Построение процесса подготовки хоккеистов в годичном цикле. Характеристика периодов, этапов, мезо- и микроциклов. Динамика нагрузок разного характера и направленности, средств и методов. Соотношение тренировочных и соревновательных нагрузок. Виды соревновательных нагрузок. Особенности тренировочного процесса юных хоккеистов разного возраста.</w:t>
      </w:r>
    </w:p>
    <w:p w:rsidR="00787427" w:rsidRPr="000578C5" w:rsidRDefault="00787427" w:rsidP="000578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6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427" w:rsidRPr="000578C5" w:rsidRDefault="00787427" w:rsidP="000578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427" w:rsidRPr="000578C5" w:rsidRDefault="00787427" w:rsidP="000578C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78C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Сведения о строении и функциях организма, влияние физических упражнений на организм спортсмена.</w:t>
      </w:r>
    </w:p>
    <w:p w:rsidR="00787427" w:rsidRPr="000578C5" w:rsidRDefault="00787427" w:rsidP="000578C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8C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спортивной физиологии. Характеристика положительных влияний на органы и функциональные системы при рациональном соотношении нагрузок и отдыха. Восстановительные мероприятия в спорте. Критерии готовности к повторной работе. Спортивный массаж. Самомассаж. Баня.</w:t>
      </w:r>
      <w:r w:rsidR="00057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78C5">
        <w:rPr>
          <w:rFonts w:ascii="Times New Roman" w:eastAsia="Times New Roman" w:hAnsi="Times New Roman" w:cs="Times New Roman"/>
          <w:sz w:val="28"/>
          <w:szCs w:val="28"/>
          <w:lang w:eastAsia="ru-RU"/>
        </w:rPr>
        <w:t>Понятие о гигиене и санитарии. Уход за телом. Гигиенические требования к местам проведения тренировочных занятий и к спортивному инвентарю. Гигиенические требования к питанию хоккеиста. Значение витамин</w:t>
      </w:r>
      <w:r w:rsidR="000578C5">
        <w:rPr>
          <w:rFonts w:ascii="Times New Roman" w:eastAsia="Times New Roman" w:hAnsi="Times New Roman" w:cs="Times New Roman"/>
          <w:sz w:val="28"/>
          <w:szCs w:val="28"/>
          <w:lang w:eastAsia="ru-RU"/>
        </w:rPr>
        <w:t>ов и минеральных солей. Калорий</w:t>
      </w:r>
      <w:r w:rsidRPr="000578C5">
        <w:rPr>
          <w:rFonts w:ascii="Times New Roman" w:eastAsia="Times New Roman" w:hAnsi="Times New Roman" w:cs="Times New Roman"/>
          <w:sz w:val="28"/>
          <w:szCs w:val="28"/>
          <w:lang w:eastAsia="ru-RU"/>
        </w:rPr>
        <w:t>ность питания. Нормы потребления белков, углеводов и жиров. Режим дня и особенности питания в дни соревнований.</w:t>
      </w:r>
    </w:p>
    <w:p w:rsidR="00787427" w:rsidRPr="000578C5" w:rsidRDefault="00787427" w:rsidP="000578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427" w:rsidRPr="000578C5" w:rsidRDefault="00787427" w:rsidP="000578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427" w:rsidRPr="000578C5" w:rsidRDefault="00787427" w:rsidP="000578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427" w:rsidRPr="000578C5" w:rsidRDefault="00787427" w:rsidP="000578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78C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Гигиенические знания, и ЗОЖ</w:t>
      </w:r>
    </w:p>
    <w:p w:rsidR="00787427" w:rsidRPr="000578C5" w:rsidRDefault="00787427" w:rsidP="000578C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8C5">
        <w:rPr>
          <w:rFonts w:ascii="Times New Roman" w:eastAsia="Times New Roman" w:hAnsi="Times New Roman" w:cs="Times New Roman"/>
          <w:sz w:val="28"/>
          <w:szCs w:val="28"/>
          <w:lang w:eastAsia="ru-RU"/>
        </w:rPr>
        <w:t>Основы закаливания. Особенность режима дня спортсмена, значение отдыха. Понятие об утомлении и переутомлении. Понятие о гигиене и санитарии. Уход за телом. Гигиенические требования к местам проведения тренировочных занятий и к спортивному инвентарю. Гигиенические требования к питанию хоккеиста. Значение витаминов и минеральных солей. Калорийность питания. Нормы потребления белков, углеводов и жиров. Режим дня и особенности питания в дни соревнований. Основы спортивного питания, рациональное питание, влияние пищевых препаратов на функциональное состояние. Положительные и отрицательные стороны пищевых добавок. Допинг.</w:t>
      </w:r>
    </w:p>
    <w:p w:rsidR="00787427" w:rsidRPr="000578C5" w:rsidRDefault="00787427" w:rsidP="000578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427" w:rsidRPr="000578C5" w:rsidRDefault="00787427" w:rsidP="000578C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</w:pPr>
      <w:r w:rsidRPr="000578C5">
        <w:rPr>
          <w:rFonts w:ascii="Times New Roman" w:eastAsia="Times New Roman" w:hAnsi="Times New Roman" w:cs="Times New Roman"/>
          <w:b/>
          <w:i/>
          <w:sz w:val="28"/>
          <w:szCs w:val="28"/>
          <w:lang w:eastAsia="ru-RU"/>
        </w:rPr>
        <w:t>Врачебный контроль и самоконтроль</w:t>
      </w:r>
    </w:p>
    <w:p w:rsidR="00787427" w:rsidRPr="000578C5" w:rsidRDefault="00787427" w:rsidP="000578C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8C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Задачи врачебного контроля.  Основы спортивного питания, рациональное питание, влияние пищевых препаратов на функциональное состояние. Положительные и отрицательные стороны пищевых добавок. Допинг.</w:t>
      </w:r>
    </w:p>
    <w:p w:rsidR="00787427" w:rsidRPr="000578C5" w:rsidRDefault="00787427" w:rsidP="000578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427" w:rsidRPr="000578C5" w:rsidRDefault="00FC2377" w:rsidP="000578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Основы</w:t>
      </w:r>
      <w:r w:rsidR="00787427" w:rsidRPr="000578C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 xml:space="preserve"> технической и тактической подготовки</w:t>
      </w:r>
    </w:p>
    <w:p w:rsidR="00787427" w:rsidRPr="000578C5" w:rsidRDefault="00787427" w:rsidP="000578C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Основные понятия о технике игры «хоккей» и ее значимость в подготовке хоккеистов. Классификация техники. Анализ техники передвижения хоккеиста на </w:t>
      </w:r>
      <w:r w:rsidRPr="000578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коньках, владения клюшкой и шайбой, приемов силовой борьбы. Особенности техники игры вратаря. Средства, методы и методические по</w:t>
      </w:r>
      <w:r w:rsidR="000578C5">
        <w:rPr>
          <w:rFonts w:ascii="Times New Roman" w:eastAsia="Times New Roman" w:hAnsi="Times New Roman" w:cs="Times New Roman"/>
          <w:sz w:val="28"/>
          <w:szCs w:val="28"/>
          <w:lang w:eastAsia="ru-RU"/>
        </w:rPr>
        <w:t>дходы к разучиванию приемов тех</w:t>
      </w:r>
      <w:r w:rsidRPr="00057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ники. Характеристика технического мастерства: объем и разносторонность технических приемов; эффективность выполнения технических приемов; степень </w:t>
      </w:r>
      <w:proofErr w:type="spellStart"/>
      <w:r w:rsidRPr="000578C5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обученности</w:t>
      </w:r>
      <w:proofErr w:type="spellEnd"/>
      <w:r w:rsidRPr="00057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владения техническими приемами. Показатели надежн</w:t>
      </w:r>
      <w:r w:rsidR="000578C5">
        <w:rPr>
          <w:rFonts w:ascii="Times New Roman" w:eastAsia="Times New Roman" w:hAnsi="Times New Roman" w:cs="Times New Roman"/>
          <w:sz w:val="28"/>
          <w:szCs w:val="28"/>
          <w:lang w:eastAsia="ru-RU"/>
        </w:rPr>
        <w:t>ости, стабильности и вариативно</w:t>
      </w:r>
      <w:r w:rsidRPr="000578C5">
        <w:rPr>
          <w:rFonts w:ascii="Times New Roman" w:eastAsia="Times New Roman" w:hAnsi="Times New Roman" w:cs="Times New Roman"/>
          <w:sz w:val="28"/>
          <w:szCs w:val="28"/>
          <w:lang w:eastAsia="ru-RU"/>
        </w:rPr>
        <w:t>сти. Просмотр видеозаписей. Понятия, связанные со стратегией и тактикой игры «хоккей». Классификация тактики хоккея. Анализ индивидуальных, групповых и командных тактических действий в обороне и атаке. Средства, методы и методические п</w:t>
      </w:r>
      <w:r w:rsidR="000578C5">
        <w:rPr>
          <w:rFonts w:ascii="Times New Roman" w:eastAsia="Times New Roman" w:hAnsi="Times New Roman" w:cs="Times New Roman"/>
          <w:sz w:val="28"/>
          <w:szCs w:val="28"/>
          <w:lang w:eastAsia="ru-RU"/>
        </w:rPr>
        <w:t>одходы к разучиванию приемов ин</w:t>
      </w:r>
      <w:r w:rsidRPr="00057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дивидуальной, групповой и командной тактики игры в атаке и обороне. Тактика игры в </w:t>
      </w:r>
      <w:proofErr w:type="spellStart"/>
      <w:r w:rsidRPr="000578C5">
        <w:rPr>
          <w:rFonts w:ascii="Times New Roman" w:eastAsia="Times New Roman" w:hAnsi="Times New Roman" w:cs="Times New Roman"/>
          <w:sz w:val="28"/>
          <w:szCs w:val="28"/>
          <w:lang w:eastAsia="ru-RU"/>
        </w:rPr>
        <w:t>неравночисленных</w:t>
      </w:r>
      <w:proofErr w:type="spellEnd"/>
      <w:r w:rsidRPr="00057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составах. Взаимосвязь тактики игры с другими компонентами игры. Просмотр видеозаписей.</w:t>
      </w:r>
    </w:p>
    <w:p w:rsidR="00787427" w:rsidRPr="000578C5" w:rsidRDefault="00787427" w:rsidP="000578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427" w:rsidRPr="000578C5" w:rsidRDefault="00787427" w:rsidP="000578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78C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Характеристика физических качеств и методика их воспитания.</w:t>
      </w:r>
    </w:p>
    <w:p w:rsidR="00787427" w:rsidRPr="000578C5" w:rsidRDefault="00787427" w:rsidP="000578C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8C5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Физическая подготовка как фундаментальная основа к формированию спортивного мастерства. Основу физической подготовки составляет методика воспитания физических качеств.</w:t>
      </w:r>
      <w:r w:rsidR="00057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78C5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и методика воспитания силовых качеств. Характеристика и методика воспитания скоростных качеств. Характеристика и методика воспитания координационных качеств.</w:t>
      </w:r>
    </w:p>
    <w:p w:rsidR="00787427" w:rsidRPr="000578C5" w:rsidRDefault="00787427" w:rsidP="000578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8C5">
        <w:rPr>
          <w:rFonts w:ascii="Times New Roman" w:eastAsia="Times New Roman" w:hAnsi="Times New Roman" w:cs="Times New Roman"/>
          <w:sz w:val="28"/>
          <w:szCs w:val="28"/>
          <w:lang w:eastAsia="ru-RU"/>
        </w:rPr>
        <w:t>Характеристика и методика воспитания специальной (скоростной) выносливости.</w:t>
      </w:r>
    </w:p>
    <w:p w:rsidR="00787427" w:rsidRPr="000578C5" w:rsidRDefault="00787427" w:rsidP="000578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427" w:rsidRPr="000578C5" w:rsidRDefault="00787427" w:rsidP="000578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78C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Анализ соревновательной деятельности по хоккею.</w:t>
      </w:r>
    </w:p>
    <w:p w:rsidR="00787427" w:rsidRPr="000578C5" w:rsidRDefault="00787427" w:rsidP="000578C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8C5">
        <w:rPr>
          <w:rFonts w:ascii="Times New Roman" w:eastAsia="Times New Roman" w:hAnsi="Times New Roman" w:cs="Times New Roman"/>
          <w:sz w:val="28"/>
          <w:szCs w:val="28"/>
          <w:lang w:eastAsia="ru-RU"/>
        </w:rPr>
        <w:t>Планирование, организация и проведение соревнований. Положение о соревнованиях. Характеристика систем розыгрыша: круговая, система с выбыванием, комбинированная. Основные правила игры «хоккей». Судейство соревнований. Судейская бригада, ее состав и функциональные обязанности членов.</w:t>
      </w:r>
    </w:p>
    <w:p w:rsidR="00787427" w:rsidRPr="000578C5" w:rsidRDefault="00787427" w:rsidP="000578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427" w:rsidRPr="000578C5" w:rsidRDefault="00787427" w:rsidP="000578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78C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Психологическая подготовка хоккеистов.</w:t>
      </w:r>
    </w:p>
    <w:p w:rsidR="00787427" w:rsidRPr="000578C5" w:rsidRDefault="00787427" w:rsidP="000578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0578C5">
        <w:rPr>
          <w:rFonts w:ascii="Times New Roman" w:eastAsia="Times New Roman" w:hAnsi="Times New Roman" w:cs="Times New Roman"/>
          <w:sz w:val="28"/>
          <w:szCs w:val="28"/>
          <w:lang w:eastAsia="ru-RU"/>
        </w:rPr>
        <w:t>Психологическая подготовка подразделяется на общую и специальную. Общая психологическая подготовка направлена на формирование личности спортсмена и межличностных отношений в коллективе, а также психических функций и качеств. Специальная психологическая подготовка направлена на подготовку хоккеистов непосредственно к конкретным соревнованиям. Формирование боевой готовности, уверенности в своих силах, стремления к победе, устойчивости противостояния к действию различных сбивающих факторов. Психолого-педагогические подходы к нервно-психическому восстановлению спортсмена.</w:t>
      </w:r>
      <w:r w:rsidRPr="000578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787427" w:rsidRPr="000578C5" w:rsidRDefault="00787427" w:rsidP="000578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87427" w:rsidRPr="000578C5" w:rsidRDefault="00787427" w:rsidP="000578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8C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Разработка плана предстоящей игры.</w:t>
      </w:r>
    </w:p>
    <w:p w:rsidR="00787427" w:rsidRPr="000578C5" w:rsidRDefault="00787427" w:rsidP="000578C5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Сбор информации о сегодняшнем состоянии противника. Сопоставление сил противника и сил своей команды. На основе анализа полученных данных составления плана предстоящего матча с определением конкретных тактических построений в атаке и обороне. Эти построения проигрываются на </w:t>
      </w:r>
      <w:proofErr w:type="spellStart"/>
      <w:r w:rsidRPr="000578C5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предигровой</w:t>
      </w:r>
      <w:proofErr w:type="spellEnd"/>
      <w:r w:rsidRPr="00057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тренировке с внесением возможных коррекций.</w:t>
      </w:r>
    </w:p>
    <w:p w:rsidR="00787427" w:rsidRPr="000578C5" w:rsidRDefault="00787427" w:rsidP="000578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427" w:rsidRPr="000578C5" w:rsidRDefault="00787427" w:rsidP="00645B7E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8C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Установка па игру и ее разбор.</w:t>
      </w:r>
      <w:r w:rsidRPr="000578C5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  <w:r w:rsidRPr="00057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Установка на игру - краткое сообщение игрокам команды плана игры в виде конкретных заданий звеньям и игрокам команды в </w:t>
      </w:r>
      <w:r w:rsidRPr="000578C5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целом по организации и ведению игры в обороне и нападении. Примерная схема проведения установки. В заключение, после объявления состава команды тренер настраивает команду на победу, вселяя уверенность в собственные силы. Установка проводится за 2-3 часа до матча, продолжительностью не более 30 минут.</w:t>
      </w:r>
      <w:r w:rsidR="00057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78C5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Разбор прошедшей игры проводится на следующий ден</w:t>
      </w:r>
      <w:r w:rsidR="00057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ь после матча па общем </w:t>
      </w:r>
      <w:r w:rsidRPr="000578C5">
        <w:rPr>
          <w:rFonts w:ascii="Times New Roman" w:eastAsia="Times New Roman" w:hAnsi="Times New Roman" w:cs="Times New Roman"/>
          <w:sz w:val="28"/>
          <w:szCs w:val="28"/>
          <w:lang w:eastAsia="ru-RU"/>
        </w:rPr>
        <w:t>собрании команды.</w:t>
      </w:r>
      <w:r w:rsidR="00057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78C5">
        <w:rPr>
          <w:rFonts w:ascii="Times New Roman" w:eastAsia="Times New Roman" w:hAnsi="Times New Roman" w:cs="Times New Roman"/>
          <w:sz w:val="28"/>
          <w:szCs w:val="28"/>
          <w:lang w:eastAsia="ru-RU"/>
        </w:rPr>
        <w:t>Оценка тренером прошедшего матча: анализ игры звеньев и игроков, степень выполнения ими заданий.</w:t>
      </w:r>
      <w:r w:rsidR="00057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78C5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убедительности выводов осуществляется просмотр видеозаписи, предоставляется возможность высказать свое мнение игрокам.</w:t>
      </w:r>
      <w:r w:rsidR="000578C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0578C5">
        <w:rPr>
          <w:rFonts w:ascii="Times New Roman" w:eastAsia="Times New Roman" w:hAnsi="Times New Roman" w:cs="Times New Roman"/>
          <w:sz w:val="28"/>
          <w:szCs w:val="28"/>
          <w:lang w:eastAsia="ru-RU"/>
        </w:rPr>
        <w:t>В заключение тренер подводит итог и намечает пути дальнейшей работы.</w:t>
      </w:r>
    </w:p>
    <w:p w:rsidR="00787427" w:rsidRPr="000578C5" w:rsidRDefault="00787427" w:rsidP="000578C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427" w:rsidRPr="000578C5" w:rsidRDefault="00787427" w:rsidP="000578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right="20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0578C5">
        <w:rPr>
          <w:rFonts w:ascii="Times New Roman" w:eastAsia="Times New Roman" w:hAnsi="Times New Roman" w:cs="Times New Roman"/>
          <w:b/>
          <w:i/>
          <w:iCs/>
          <w:sz w:val="28"/>
          <w:szCs w:val="28"/>
          <w:lang w:eastAsia="ru-RU"/>
        </w:rPr>
        <w:t>Требования техники безопасности при занятиях хоккеем, требования к оборудованию, инвентарю и спортивной экипировке.</w:t>
      </w:r>
    </w:p>
    <w:p w:rsidR="00787427" w:rsidRDefault="00787427" w:rsidP="000578C5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78C5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Высокий темп и большой объем жестких контактных единоборств способствуют появлению травматизма в хоккее, для которого характерны ушибы различных частей тела от ударов клюшкой, шайбой и туловищем соперника, растяжения мышц и суставных связок, а также нарушение функций некоторых систем. Требования техники безопасности и профилактика травматизма. Требования к выбору, хранению и эксплуатации спортивного инвентаря</w:t>
      </w: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787427" w:rsidRPr="00787427" w:rsidRDefault="00787427" w:rsidP="00787427">
      <w:pPr>
        <w:widowControl w:val="0"/>
        <w:overflowPunct w:val="0"/>
        <w:autoSpaceDE w:val="0"/>
        <w:autoSpaceDN w:val="0"/>
        <w:adjustRightInd w:val="0"/>
        <w:spacing w:after="0" w:line="23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427" w:rsidRPr="00787427" w:rsidRDefault="00456B4A" w:rsidP="007874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3.6</w:t>
      </w:r>
      <w:r w:rsidR="00787427" w:rsidRPr="007874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ПСИХОЛОГИЧЕСКАЯ ПОДГОТОВКА</w:t>
      </w:r>
    </w:p>
    <w:p w:rsidR="00787427" w:rsidRPr="00787427" w:rsidRDefault="00787427" w:rsidP="00787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Психологическая подготовка хоккеистов органически взаимосвязана с другими видами подготовки (физической, технической, тактической и игровой) и проводится круглогодично в ходе тренировочного процесса. Она является важной составляющей системы подготовки хоккеистов, хотя ее объем не выражается в количественных показателях. </w:t>
      </w:r>
    </w:p>
    <w:p w:rsidR="00787427" w:rsidRPr="00787427" w:rsidRDefault="00787427" w:rsidP="00787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Психологическая подготовка подразделяется на общую и специальную, т.е. подготовку к конкретному соревнованию. </w:t>
      </w:r>
    </w:p>
    <w:p w:rsidR="00787427" w:rsidRPr="00787427" w:rsidRDefault="00787427" w:rsidP="00787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Общая психологическая подготовка проводится на протяжении всей многолетней подготовки хоккеистов. На ее основе решаются следующие задачи: </w:t>
      </w:r>
    </w:p>
    <w:p w:rsidR="00787427" w:rsidRPr="00787427" w:rsidRDefault="00787427" w:rsidP="00787427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воспитание личностных качеств спортсмена; </w:t>
      </w:r>
    </w:p>
    <w:p w:rsidR="00787427" w:rsidRPr="00787427" w:rsidRDefault="00787427" w:rsidP="00787427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формирование спортивного коллектива и психологического климата в нем; </w:t>
      </w:r>
    </w:p>
    <w:p w:rsidR="00787427" w:rsidRPr="00787427" w:rsidRDefault="00787427" w:rsidP="00787427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3)воспитание</w:t>
      </w:r>
      <w:proofErr w:type="gramEnd"/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волевых качеств; </w:t>
      </w:r>
    </w:p>
    <w:p w:rsidR="00787427" w:rsidRPr="00787427" w:rsidRDefault="00787427" w:rsidP="00787427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4)развитие</w:t>
      </w:r>
      <w:proofErr w:type="gramEnd"/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процесса восприятия; </w:t>
      </w:r>
    </w:p>
    <w:p w:rsidR="00787427" w:rsidRPr="00787427" w:rsidRDefault="00787427" w:rsidP="00787427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5) развитие процессов внимания, его устойчивости, сосредоточенности, распределения и переключения; </w:t>
      </w:r>
    </w:p>
    <w:p w:rsidR="00787427" w:rsidRPr="00787427" w:rsidRDefault="00787427" w:rsidP="00787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6)развитие</w:t>
      </w:r>
      <w:proofErr w:type="gramEnd"/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оперативного (тактического) мышления; </w:t>
      </w:r>
    </w:p>
    <w:p w:rsidR="00787427" w:rsidRPr="00787427" w:rsidRDefault="00787427" w:rsidP="00787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7) развитие способности управлять своими эмоциями.            </w:t>
      </w:r>
    </w:p>
    <w:p w:rsidR="00787427" w:rsidRPr="00787427" w:rsidRDefault="00787427" w:rsidP="00787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</w:t>
      </w:r>
      <w:r w:rsidRPr="007874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ab/>
      </w:r>
      <w:r w:rsidRPr="007874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ВОСПИТАНИЕ ЛИЧНОСТНЫХ КАЧЕСТВ </w:t>
      </w:r>
    </w:p>
    <w:p w:rsidR="00787427" w:rsidRPr="00787427" w:rsidRDefault="00787427" w:rsidP="00787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В процессе подготовки хоккеиста чрезвычайно важно формировать его характер и личностные качества (идейность, убежденность, позитивное отношение к труду, патриотизм, любовь и преданность хоккею). Так как моральный облик спортсмена зависит от общего уровня его развития, следует постоянно нацеливать спортсмена на повышение самообразования, культуры, эрудиции. В ходе тренировочного процесса и на соревнованиях, нужно последовательно </w:t>
      </w:r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педагогично воздействовать на формирование личностных качеств устраняя негативные проявления, в том числе с помощью коллектива. </w:t>
      </w:r>
    </w:p>
    <w:p w:rsidR="00787427" w:rsidRPr="00787427" w:rsidRDefault="00787427" w:rsidP="00787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427" w:rsidRPr="00787427" w:rsidRDefault="00787427" w:rsidP="007874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ФОРМИРОВАНИЕ СПОРТИВНОГО КОЛЛЕКТИВА </w:t>
      </w:r>
    </w:p>
    <w:p w:rsidR="00787427" w:rsidRPr="00787427" w:rsidRDefault="00787427" w:rsidP="00787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Высокое чувство коллективизма, товарищеские взаимоотношения, сплоченность хоккеистов - необходимые условия успешного выступления команды. С целью формирования сплоченного коллектива и здорового психологического климата тренер должен осуществлять индивидуальный подход к каждому игроку, умело объединять всех игроков команды (лидеров и рядовых) и направлять их деятельность в интересах коллектива, важное значение имеет решение проблемы комплектования команды и звеньев. </w:t>
      </w:r>
    </w:p>
    <w:p w:rsidR="00787427" w:rsidRPr="00787427" w:rsidRDefault="00787427" w:rsidP="00787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427" w:rsidRPr="00787427" w:rsidRDefault="00787427" w:rsidP="00787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ВОСПИТАНИЕ ВОЛЕВЫХ КАЧЕСТВ </w:t>
      </w:r>
    </w:p>
    <w:p w:rsidR="00787427" w:rsidRPr="00787427" w:rsidRDefault="00787427" w:rsidP="00787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Необходимым условием развития волевых качеств</w:t>
      </w:r>
      <w:r w:rsidR="00057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является высокий уровень </w:t>
      </w:r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подготовленности спортсмена. Целенаправленному воспитанию волевых качеств способствуют упражнения повышенной трудности, требующие больших волевых усилий. При этом очень важно давать установку на выполнение упражнений. </w:t>
      </w:r>
    </w:p>
    <w:p w:rsidR="00787427" w:rsidRPr="00787427" w:rsidRDefault="00787427" w:rsidP="00787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Для воспитания </w:t>
      </w:r>
      <w:r w:rsidRPr="007874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смелости и решительности </w:t>
      </w:r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необходимы упражнения, выполнение которых связано с известным риском и преодолением чувства страха. Вместе с тем нужно поощрять и стимулировать принятие игроками ответственных решений выполнением решительных действий в экстремальных условиях соревновательной деятельности. Целеустремленность и настойчивость воспитываются формированием у игроков сознательного отношения к тренировочному процессу, к важности освоения техники и тактики игры, к повышению уровня физической подготовленности. Следует также практиковать конкретные целевые установки на определенные сроки и требовать их выполнения. </w:t>
      </w:r>
    </w:p>
    <w:p w:rsidR="00787427" w:rsidRPr="00787427" w:rsidRDefault="00787427" w:rsidP="00787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Выдержка и самообладание </w:t>
      </w:r>
    </w:p>
    <w:p w:rsidR="00787427" w:rsidRPr="00787427" w:rsidRDefault="00787427" w:rsidP="00787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Выдержка и самообладание чрезвычайно важные качества хоккеиста, выражающиеся в преодолении отрицательных эмоциональных состояний (чрезмерная возбудимость и агрессивность, растерянность, подавленность) до игры и особенно в процессе игры. Невыдержанность часто приводит к необоснованным нарушениям правил игры и удалениям. А это весьма болезненно отражается на коллективе команды и отрицательно влияет на результаты выступлений. Для воспитания этих качеств в занятиях моделируют сложные ситуации с внезапно меняющимися условиями и при этом добиваются того, чтобы хоккеисты не терялись, управляли своими действиями, сдерживали отрицательные эмоции. Следует поощрять хоккеистов, проявивших в ответственных матчах выдержку и самообладание. </w:t>
      </w:r>
    </w:p>
    <w:p w:rsidR="00787427" w:rsidRPr="00787427" w:rsidRDefault="00787427" w:rsidP="00787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Инициативность и дисциплинированность </w:t>
      </w:r>
    </w:p>
    <w:p w:rsidR="00787427" w:rsidRPr="00787427" w:rsidRDefault="00787427" w:rsidP="00787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Инициативность у хоккеистов воспитывается в тактически сложных игровых упражнениях и свободных играх, где хоккеисту предоставляется возможность проявлять инициативу и творчество, и самостоятельно принимать действия в решении сложной игровой задачи. Удачное действие должно поощряться. </w:t>
      </w:r>
    </w:p>
    <w:p w:rsidR="00787427" w:rsidRPr="00787427" w:rsidRDefault="00787427" w:rsidP="00787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  Дисциплинированность </w:t>
      </w:r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выражается в добросовестном отношении к своим обязанностям в организованности и исполнительности. Соблюдение хоккеистами </w:t>
      </w:r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игровой дисциплины в ходе соревнований - одно из важных условий полноценной реализации тактического плана игры. </w:t>
      </w:r>
    </w:p>
    <w:p w:rsidR="00787427" w:rsidRPr="00787427" w:rsidRDefault="00787427" w:rsidP="00787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Воспитание дисциплинированности начинается с организации учебно-тренировочного процесса, неукоснительного выполнения правил распорядка, установленных норм и требований. </w:t>
      </w:r>
    </w:p>
    <w:p w:rsidR="00787427" w:rsidRPr="00787427" w:rsidRDefault="00787427" w:rsidP="00787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Для воспитания игровой дисциплины на установке тренер должен четко сформулировать игровое задание каждому хоккеисту. На разборе прошедшей игры оценивается степень выполнения игрового задания и соблюдение каждым хоккеистом игровой дисциплины. </w:t>
      </w:r>
    </w:p>
    <w:p w:rsidR="00787427" w:rsidRPr="00787427" w:rsidRDefault="00787427" w:rsidP="00787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</w:p>
    <w:p w:rsidR="00787427" w:rsidRPr="00787427" w:rsidRDefault="00787427" w:rsidP="0078742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РАЗВИТИЕ ПРОЦЕССОВ ВОСПРИЯТИЯ </w:t>
      </w:r>
    </w:p>
    <w:p w:rsidR="00787427" w:rsidRPr="00787427" w:rsidRDefault="00787427" w:rsidP="00787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Умение ориентироваться в сложной игровой обстановке - важнейшее качество хоккеиста. Во многом оно зависит от зрительного восприятия: периферического и глубинного зрения. Эффективность выполнения многих технико-тактических действий в игре связана с периферическим зрением. Способность одновременно видеть передвижение шайбы, игроков противника и партнеров, и объективно оценивать игровую ситуацию - важные составляющие мастерства хоккеиста. Не менее важное значение в игровом деятельности хоккеиста имеет и </w:t>
      </w:r>
      <w:r w:rsidRPr="007874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глубинное зрение, </w:t>
      </w:r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выражающееся в способности хоккеиста точно оценивать расстояние между движущимися объектами - шайбой, соперником, партнером. От этого во многом зависит своевременность и точность выполнения технико-тактических действий. Для развития периферического и глубинного зрения в тренировочном процессе с успехом используют игровые упражнения, суть которых заключается в варьировании способов выполнения технико-тактических </w:t>
      </w:r>
    </w:p>
    <w:p w:rsidR="00787427" w:rsidRPr="00787427" w:rsidRDefault="00787427" w:rsidP="00787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действий</w:t>
      </w:r>
      <w:proofErr w:type="gramEnd"/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изменении скорости, направления и расстояния движения различных объектов. </w:t>
      </w:r>
    </w:p>
    <w:p w:rsidR="00787427" w:rsidRPr="00787427" w:rsidRDefault="00787427" w:rsidP="00787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427" w:rsidRPr="00787427" w:rsidRDefault="00787427" w:rsidP="00787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РАЗВИТИЕ ВНИМАНИЯ </w:t>
      </w:r>
    </w:p>
    <w:p w:rsidR="00787427" w:rsidRPr="00787427" w:rsidRDefault="00787427" w:rsidP="00787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Эффективность игровой деятельности хоккеистов в значительной мере зависит от внимания: его объема, интенсивности, устойчивости, распределения и переключения. В сложных и быстроменяющихся игровых ситуациях хоккеист одновременно воспринимает большое количество различных объектов. Это свойство внимания называют его объектом. Концентрация внимания на наиболее важных объектах является его интенсивностью, а умение противостоять действию различных сбивающих факторов — его устойчивостью. </w:t>
      </w:r>
    </w:p>
    <w:p w:rsidR="00787427" w:rsidRDefault="00787427" w:rsidP="00787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Однако наиболее важным свойством внимания в игровой деятельности хоккеиста является его распределение и переключение. Для развития способностей распределения и переключения внимания в занятия включают игровые упражнения на большом пространстве с большим количеством объектов, например игру по всему полю с увеличенным составом команд и в две шайбы. </w:t>
      </w:r>
    </w:p>
    <w:p w:rsidR="000578C5" w:rsidRPr="00787427" w:rsidRDefault="000578C5" w:rsidP="00787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427" w:rsidRPr="00787427" w:rsidRDefault="00787427" w:rsidP="00787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РА</w:t>
      </w:r>
      <w:r w:rsidR="000578C5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ЗВИТИЕ ОПЕРАТИВНО-ТАКТИЧЕСКОГО </w:t>
      </w:r>
      <w:r w:rsidRPr="007874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МЫШЛЕНИЯ </w:t>
      </w:r>
    </w:p>
    <w:p w:rsidR="00787427" w:rsidRPr="00787427" w:rsidRDefault="00787427" w:rsidP="00787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Тактическое мышление — это оперативное и целесообразное протекание мыслительных процессов хоккеиста, направленных на нахождение наиболее рациональных путей борьбы с противником. Оно проявляется в экспресс-оценке игровой ситуации, выборе правильного решения и его своевременной реализации. </w:t>
      </w:r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Тактическое мышление развивается с помощью игровых упражнений, моделирующих различные по сложности ситуации, а также в тренировочных играх. </w:t>
      </w:r>
    </w:p>
    <w:p w:rsidR="00787427" w:rsidRPr="00787427" w:rsidRDefault="00787427" w:rsidP="00787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</w:t>
      </w:r>
    </w:p>
    <w:p w:rsidR="00787427" w:rsidRPr="00787427" w:rsidRDefault="00787427" w:rsidP="00787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РАЗВИТИЕ СПОСОБНОСТИ УПРАВЛЯТЬ СВОИМИ ЭМОЦИЯМИ </w:t>
      </w:r>
    </w:p>
    <w:p w:rsidR="00787427" w:rsidRPr="00787427" w:rsidRDefault="00787427" w:rsidP="00787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Самообладание и эмоциональная устойчивость помогают хоккеисту преодолевать чрезмерные возбуждения, экономить энергию, не нарушать нормальный ход мыслительного и двигательного процессов. </w:t>
      </w:r>
    </w:p>
    <w:p w:rsidR="00787427" w:rsidRPr="00787427" w:rsidRDefault="00787427" w:rsidP="00787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Для управления эмоциональным состоянием и мобилизации стенических эмоций следует: </w:t>
      </w:r>
    </w:p>
    <w:p w:rsidR="00787427" w:rsidRPr="00787427" w:rsidRDefault="00787427" w:rsidP="00787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включать в тренировку нетрадиционные (эмоциональные и достаточно сложные) упражнения с использованием соревновательного метода, добиваясь обязательного их выполнения и формируя у хоккеистов уверенность в своих силах; </w:t>
      </w:r>
    </w:p>
    <w:p w:rsidR="00787427" w:rsidRPr="00787427" w:rsidRDefault="00787427" w:rsidP="00787427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использовать на тренировках музыкальное сопровождение; </w:t>
      </w:r>
    </w:p>
    <w:p w:rsidR="00787427" w:rsidRPr="00787427" w:rsidRDefault="00787427" w:rsidP="00787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применять методы аутогенной и психорегулирующей тренировки, чтобы снять утомление и чрезмерное эмоциональное возбуждение. </w:t>
      </w:r>
    </w:p>
    <w:p w:rsidR="00787427" w:rsidRPr="00787427" w:rsidRDefault="00787427" w:rsidP="00787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427" w:rsidRPr="00787427" w:rsidRDefault="00787427" w:rsidP="00787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        ПСИХОЛОГИЧЕСКАЯ ПОДГОТОВКА К КОНКРЕТНОМУ МАТЧУ </w:t>
      </w:r>
    </w:p>
    <w:p w:rsidR="00787427" w:rsidRPr="00787427" w:rsidRDefault="00787427" w:rsidP="00787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Специальная психологическая подготовка к предстоящему матчу строится на основе общей психологической подготовки и направлена на решение следующих задач: </w:t>
      </w:r>
    </w:p>
    <w:p w:rsidR="00787427" w:rsidRPr="00787427" w:rsidRDefault="00787427" w:rsidP="00787427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осознание игроками значимости предстоящего матча; </w:t>
      </w:r>
    </w:p>
    <w:p w:rsidR="00787427" w:rsidRPr="00787427" w:rsidRDefault="00787427" w:rsidP="00787427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изучение условий предстоящего матча (время, место и другие особенности); </w:t>
      </w:r>
    </w:p>
    <w:p w:rsidR="00787427" w:rsidRPr="00787427" w:rsidRDefault="00787427" w:rsidP="00787427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3)</w:t>
      </w:r>
      <w:r w:rsidR="00057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изучение сильных и слабых сторон игры противника и подготовка к матчу с их учетом и учетом своих возможностей в настоящий момент; </w:t>
      </w:r>
    </w:p>
    <w:p w:rsidR="00787427" w:rsidRPr="00787427" w:rsidRDefault="00787427" w:rsidP="00787427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4)</w:t>
      </w:r>
      <w:r w:rsidR="00057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формирование твердой уверенности в своих силах и возможностях для достижения победы в предстоящем матче; </w:t>
      </w:r>
    </w:p>
    <w:p w:rsidR="00787427" w:rsidRPr="00787427" w:rsidRDefault="00787427" w:rsidP="00787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5)</w:t>
      </w:r>
      <w:r w:rsidR="000578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преодоление отрицательных эмоций, вызванных предстоящим матчем; создание бодрого эмоционального состояния. </w:t>
      </w:r>
    </w:p>
    <w:p w:rsidR="00787427" w:rsidRPr="00787427" w:rsidRDefault="00787427" w:rsidP="00787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Первые четыре задачи решаются тренером на основе сбора и анализа возможно полной информации о противнике в сопоставлении с состоянием и возможностями своей команды. С учетом полученных данных тренер разрабатывает план предстоящей игры, реализация которого уточняется в </w:t>
      </w:r>
      <w:proofErr w:type="spellStart"/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предматчевых</w:t>
      </w:r>
      <w:proofErr w:type="spellEnd"/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тренировках. На установке в лаконичном виде план доводится до хоккеистов, игрокам и звеньям формулируются конкретные задания. Вместе с этим формируется твердая уверенность в силах команды и в ее победе. Для решения пятой задачи индивидуально хоккеистам можно использовать следующие методические приемы: </w:t>
      </w:r>
    </w:p>
    <w:p w:rsidR="00787427" w:rsidRPr="00787427" w:rsidRDefault="00787427" w:rsidP="00787427">
      <w:pPr>
        <w:autoSpaceDE w:val="0"/>
        <w:autoSpaceDN w:val="0"/>
        <w:adjustRightInd w:val="0"/>
        <w:spacing w:after="2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сознательное подавление спортсменом отрицательных эмоций с помощью </w:t>
      </w:r>
      <w:proofErr w:type="spellStart"/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самоприказа</w:t>
      </w:r>
      <w:proofErr w:type="spellEnd"/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самоободрения</w:t>
      </w:r>
      <w:proofErr w:type="spellEnd"/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proofErr w:type="spellStart"/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самопобуждення</w:t>
      </w:r>
      <w:proofErr w:type="spellEnd"/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; </w:t>
      </w:r>
    </w:p>
    <w:p w:rsidR="00787427" w:rsidRPr="00787427" w:rsidRDefault="00787427" w:rsidP="00787427">
      <w:pPr>
        <w:autoSpaceDE w:val="0"/>
        <w:autoSpaceDN w:val="0"/>
        <w:adjustRightInd w:val="0"/>
        <w:spacing w:after="2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направленное использование средств и методов разминки, в зависимости от индивидуальных особенностей хоккеистов и их эмоционального состояния; </w:t>
      </w:r>
    </w:p>
    <w:p w:rsidR="00787427" w:rsidRPr="00787427" w:rsidRDefault="00787427" w:rsidP="00787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использование специального массажа (возбуждающего или успокаивающего) в зависимости от состояния хоккеиста; </w:t>
      </w:r>
    </w:p>
    <w:p w:rsidR="00787427" w:rsidRPr="00787427" w:rsidRDefault="00787427" w:rsidP="00787427">
      <w:pPr>
        <w:autoSpaceDE w:val="0"/>
        <w:autoSpaceDN w:val="0"/>
        <w:adjustRightInd w:val="0"/>
        <w:spacing w:after="2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проведение различных отвлекающих (от мыслей об игре) мероприятий, развлекательные программы (кино-, видеозаписи, музыка и др.); </w:t>
      </w:r>
    </w:p>
    <w:p w:rsidR="00787427" w:rsidRPr="00787427" w:rsidRDefault="00787427" w:rsidP="00787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использование средств и методов аутогенной и психорегулирующей тренировки. </w:t>
      </w:r>
    </w:p>
    <w:p w:rsidR="00787427" w:rsidRPr="00787427" w:rsidRDefault="00787427" w:rsidP="00787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87427" w:rsidRPr="00787427" w:rsidRDefault="00787427" w:rsidP="00787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ПОСТРОЕНИЕ ПСИХОЛОГИЧЕСКОЙ ПОДГОТОВКИ </w:t>
      </w:r>
    </w:p>
    <w:p w:rsidR="00787427" w:rsidRPr="00787427" w:rsidRDefault="00787427" w:rsidP="00787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Виды, средства и методы психолого-педагогического воздействия имеют место на всех этапах многолетней подготовки хоккеистов. Вместе с тем на тренировочном этапе и этапе спортивного совершенствования их значимость проявляется в большей степени. </w:t>
      </w:r>
    </w:p>
    <w:p w:rsidR="00787427" w:rsidRPr="00787427" w:rsidRDefault="00787427" w:rsidP="00787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На этих этапах при построении психологической подготовки, при определении ее направленности и содержания в отдельных периодах по периодам годичного цикла следует придерживаться следующих рекомендаций: </w:t>
      </w:r>
    </w:p>
    <w:p w:rsidR="00787427" w:rsidRPr="00787427" w:rsidRDefault="00787427" w:rsidP="00787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1) </w:t>
      </w:r>
      <w:r w:rsidRPr="007874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подготовительном периоде </w:t>
      </w:r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наибольшее внимание следует уделять общей психологической подготовке, таким разделам как: </w:t>
      </w:r>
    </w:p>
    <w:p w:rsidR="00787427" w:rsidRPr="00787427" w:rsidRDefault="00787427" w:rsidP="00787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воспитание личностных качеств хоккеистов, развитие их спортивного интеллекта; </w:t>
      </w:r>
    </w:p>
    <w:p w:rsidR="00787427" w:rsidRPr="00787427" w:rsidRDefault="00787427" w:rsidP="00787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развитие волевых качеств; </w:t>
      </w:r>
    </w:p>
    <w:p w:rsidR="00787427" w:rsidRPr="00787427" w:rsidRDefault="00787427" w:rsidP="00787427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формирование спортивного коллектива; </w:t>
      </w:r>
    </w:p>
    <w:p w:rsidR="00787427" w:rsidRPr="00787427" w:rsidRDefault="00787427" w:rsidP="00787427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развитие специализированного восприятия; </w:t>
      </w:r>
    </w:p>
    <w:p w:rsidR="00787427" w:rsidRPr="00787427" w:rsidRDefault="00787427" w:rsidP="00787427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развитие внимания, увеличение его объема и интенсивности, развитие способности; </w:t>
      </w:r>
    </w:p>
    <w:p w:rsidR="00787427" w:rsidRPr="00787427" w:rsidRDefault="00787427" w:rsidP="00787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развитие оперативного мышления; </w:t>
      </w:r>
    </w:p>
    <w:p w:rsidR="00787427" w:rsidRPr="00787427" w:rsidRDefault="00787427" w:rsidP="00787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2) </w:t>
      </w:r>
      <w:r w:rsidRPr="007874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 соревновательном периоде </w:t>
      </w:r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акцент делается на повышение эмоциональной устойчивости, самообладания, способности настраиваться на предстоящий матч и выступать в состоянии мобилизационной готовности, на развитие тактического мышления; </w:t>
      </w:r>
    </w:p>
    <w:p w:rsidR="00787427" w:rsidRPr="00787427" w:rsidRDefault="00787427" w:rsidP="00787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3) в </w:t>
      </w:r>
      <w:r w:rsidRPr="007874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переходном периоде </w:t>
      </w:r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ведущую роль занимают средства и методы нервно-психического восстановления.</w:t>
      </w:r>
    </w:p>
    <w:p w:rsidR="00787427" w:rsidRDefault="00787427" w:rsidP="004E5B3B">
      <w:pPr>
        <w:pStyle w:val="ab"/>
        <w:spacing w:line="240" w:lineRule="auto"/>
        <w:ind w:left="0"/>
        <w:jc w:val="center"/>
        <w:rPr>
          <w:sz w:val="28"/>
          <w:szCs w:val="28"/>
          <w:lang w:val="ru-RU"/>
        </w:rPr>
      </w:pPr>
    </w:p>
    <w:p w:rsidR="00787427" w:rsidRPr="00787427" w:rsidRDefault="00645B7E" w:rsidP="007874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3.7</w:t>
      </w:r>
      <w:r w:rsidR="00787427" w:rsidRPr="007874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ВОСПИТАТЕЛЬНАЯ РАБОТА</w:t>
      </w:r>
    </w:p>
    <w:p w:rsidR="00787427" w:rsidRPr="00787427" w:rsidRDefault="00787427" w:rsidP="00787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Воспитательная работа с хоккеистами должна носить систематический и планомерный характер. Она теснейшим образом связана с тренировочным процессом и проводится повседневно на тренировочных занятиях, соревнованиях и в свободное от занятий время на основе предварительно разработанного плана. Такой план должен включать в себя следующие разделы: гуманитарное, патриотическое, трудовое, нравственное и эстетическое воспитание, формирование здорового коллектива. Планом предусматривается связь с родителями хоккеиста, с учебными заведениями, шефами. </w:t>
      </w:r>
    </w:p>
    <w:p w:rsidR="00787427" w:rsidRPr="00787427" w:rsidRDefault="00787427" w:rsidP="00787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В качестве средств и форм </w:t>
      </w:r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воспитательного воздействия используют тренировочные занятия, лекции, собрания, беседы, встречи с интересными людьми, культпоходы, конкурсы, субботники, наставничество опытных спортсменов. </w:t>
      </w:r>
    </w:p>
    <w:p w:rsidR="00787427" w:rsidRPr="00787427" w:rsidRDefault="00787427" w:rsidP="00787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Методами воспитания </w:t>
      </w:r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служат убеждение, упражнения, поощрение, личный пример, требование, наказание. </w:t>
      </w:r>
    </w:p>
    <w:p w:rsidR="00787427" w:rsidRPr="00787427" w:rsidRDefault="00787427" w:rsidP="00787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Наиболее важным в формировании хоккеиста высокой квалификации является воспитание трудолюбия, добросовестного отношения к тренировочной и соревновательной деятельности, а также к общественно-полезному труду. </w:t>
      </w:r>
    </w:p>
    <w:p w:rsidR="00787427" w:rsidRPr="00787427" w:rsidRDefault="00787427" w:rsidP="00787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В решении этой важной задачи ведущее место занимают методы упражнений и приучения, реализуемые на основе требовании, принуждения и контроля за выполнением. Для воспитания устойчивых привычек к труду и к преодолению </w:t>
      </w:r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трудностей в тренировочном процессе практикуют постоянное усложнение упражнений и заданий, жесткие тренировочные нагрузки, силовые единоборства объемные самостоятельные занятия по совершенствованию технико-тактического мастерства. Эффективность в воспитании трудолюбия зависит также от разумного использования методов поощрения и наказания. Эффективность воспитательной работы во многом определяется проведением воспитательных мероприятий: </w:t>
      </w:r>
    </w:p>
    <w:p w:rsidR="00787427" w:rsidRPr="00787427" w:rsidRDefault="00787427" w:rsidP="00787427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просмотр соревнований и их обсуждение; </w:t>
      </w:r>
    </w:p>
    <w:p w:rsidR="00787427" w:rsidRPr="00787427" w:rsidRDefault="00787427" w:rsidP="00787427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регулярное подведение итогов спортивной и образовательной деятельности обучающихся; </w:t>
      </w:r>
    </w:p>
    <w:p w:rsidR="00787427" w:rsidRPr="00787427" w:rsidRDefault="00787427" w:rsidP="00787427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проведение праздников; </w:t>
      </w:r>
    </w:p>
    <w:p w:rsidR="00787427" w:rsidRPr="00787427" w:rsidRDefault="00787427" w:rsidP="00787427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встречи со знаменитыми людьми; </w:t>
      </w:r>
    </w:p>
    <w:p w:rsidR="00787427" w:rsidRPr="00787427" w:rsidRDefault="00787427" w:rsidP="00787427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тематические диспуты и беседы; </w:t>
      </w:r>
    </w:p>
    <w:p w:rsidR="00787427" w:rsidRPr="00787427" w:rsidRDefault="00787427" w:rsidP="00787427">
      <w:pPr>
        <w:autoSpaceDE w:val="0"/>
        <w:autoSpaceDN w:val="0"/>
        <w:adjustRightInd w:val="0"/>
        <w:spacing w:after="36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экскурсии, культпоходы в театры, музеи, выставки; </w:t>
      </w:r>
    </w:p>
    <w:p w:rsidR="00787427" w:rsidRPr="00787427" w:rsidRDefault="00787427" w:rsidP="007874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787427" w:rsidRPr="00787427" w:rsidRDefault="00645B7E" w:rsidP="0078742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3.8</w:t>
      </w:r>
      <w:r w:rsidR="003170F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787427" w:rsidRPr="0078742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ВОССТАНОВИТЕЛЬНЫЕ МЕРОПРИЯТИЯ</w:t>
      </w:r>
    </w:p>
    <w:p w:rsidR="00787427" w:rsidRPr="00787427" w:rsidRDefault="00787427" w:rsidP="00787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В современном хоккее в связи с тенденцией увеличения соревновательных и тренировочных нагрузок проблема восстановления работоспособности приобретает особо важное значение. </w:t>
      </w:r>
    </w:p>
    <w:p w:rsidR="00787427" w:rsidRPr="00787427" w:rsidRDefault="00787427" w:rsidP="00787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Средства и мероприятия восстановления принято подразделять на педагогические, медико-биологические, психологические и гигиенические. Наиболее эффективно комплексное проведение восстановительных мероприятий, с учетом конкретных физических и психических нагрузок, этапа годичного тренировочного цикла, состояния здоровья хоккеистов, уровня подготовленности и индивидуальных особенностей. </w:t>
      </w:r>
    </w:p>
    <w:p w:rsidR="00787427" w:rsidRPr="00787427" w:rsidRDefault="00787427" w:rsidP="00787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Педагогические мероприятия </w:t>
      </w:r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основная часть системы управления работоспособностью спортсменов в процессе тренировки и выступлений в соревнованиях. К педагогическим мероприятиям восстановления относятся: </w:t>
      </w:r>
    </w:p>
    <w:p w:rsidR="00787427" w:rsidRPr="00787427" w:rsidRDefault="00787427" w:rsidP="00787427">
      <w:pPr>
        <w:autoSpaceDE w:val="0"/>
        <w:autoSpaceDN w:val="0"/>
        <w:adjustRightInd w:val="0"/>
        <w:spacing w:after="24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рациональная организация и программирование микро-, мезо- и макроциклов, предусматривающие оптимальные соотношения различных видов и направленности физических нагрузок и их динамику, сочетание нагрузок и отдыха с учетом состояния и возможностей тренируемых, задач и особенностей конкретного тренировочного этапа; </w:t>
      </w:r>
    </w:p>
    <w:p w:rsidR="00787427" w:rsidRPr="00787427" w:rsidRDefault="00787427" w:rsidP="00787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• целесообразное построение одного тренировочного занятия, тренировочного дня и микроцикла, предполагающее оптимальное сочетание различных тренировочных нагрузок и отдыха, подбор соответствующих средств и методов, использование эффекта переключения с одних упражнений на другие, соотношение активного и пассивного отдыха, создание оптимального эмоционального фона;</w:t>
      </w:r>
    </w:p>
    <w:p w:rsidR="00787427" w:rsidRPr="00787427" w:rsidRDefault="00787427" w:rsidP="00787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• рациональная организация и построение различных </w:t>
      </w:r>
      <w:proofErr w:type="spellStart"/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>межигровых</w:t>
      </w:r>
      <w:proofErr w:type="spellEnd"/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циклов, с оптимальным чередованием развивающих, поддерживающих и восстанавливающих тренировочных занятий;</w:t>
      </w:r>
    </w:p>
    <w:p w:rsidR="00787427" w:rsidRPr="00787427" w:rsidRDefault="00787427" w:rsidP="00787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• строгая индивидуализация нагрузок, отдыха и восстановительных мероприятий в зависимости от уровня здоровья хоккеиста, состояния и подготовленности в данный момент, типа нервной деятельности, задач конкретного тренировочного этапа. </w:t>
      </w:r>
    </w:p>
    <w:p w:rsidR="00787427" w:rsidRPr="00787427" w:rsidRDefault="00787427" w:rsidP="00787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Медико-биологические мероприятия </w:t>
      </w:r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включают в себя питание витаминизацию, фармакологические препараты, физиотерапевтические средства. </w:t>
      </w:r>
    </w:p>
    <w:p w:rsidR="00787427" w:rsidRPr="00787427" w:rsidRDefault="00787427" w:rsidP="00787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 xml:space="preserve">         Рациональное питание </w:t>
      </w:r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одно из средств восстановления работоспособности. Оно должно быть калорийным, разнообразным полноценным, с оптимальным соотношением белков, жиров и углеводов, минеральных солей, витаминов и микроэлементов. </w:t>
      </w:r>
    </w:p>
    <w:p w:rsidR="00787427" w:rsidRPr="00787427" w:rsidRDefault="00787427" w:rsidP="00787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7874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  Физиотерапевтические средства </w:t>
      </w:r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восстановления включают в себя водные процедуры (ванна, душ), баню, сауну, физические факторы, массаж. Баня и сауна способствуют ускорению восстановительных процессов в сердечно-сосудистой, дыхательной и мышечной системах благодаря повышению обмена, улучшению микроциркуляции и перераспределению крови. Для восстановления и профилактики повреждений и заболеваний опорно-двигательного аппарата используют </w:t>
      </w:r>
      <w:r w:rsidRPr="007874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физические факторы воздействия: </w:t>
      </w:r>
      <w:proofErr w:type="spellStart"/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электропроцедуры</w:t>
      </w:r>
      <w:proofErr w:type="spellEnd"/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светолечение. </w:t>
      </w:r>
    </w:p>
    <w:p w:rsidR="00787427" w:rsidRPr="00787427" w:rsidRDefault="00787427" w:rsidP="00787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Эффективным средством восстановления и лечения травм в хоккее служит массаж - общий, сегментарный и точечный. Он выполняется руками и с помощью инструментов (</w:t>
      </w:r>
      <w:proofErr w:type="spellStart"/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гидро</w:t>
      </w:r>
      <w:proofErr w:type="spellEnd"/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и вибромассаж). </w:t>
      </w:r>
    </w:p>
    <w:p w:rsidR="00787427" w:rsidRPr="00787427" w:rsidRDefault="00787427" w:rsidP="00787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 Психологические средства восстановления. </w:t>
      </w:r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Напряженные тренировочные и соревновательные нагрузки утомляют психику хоккеиста и ведут к снижению его работоспособности. Рациональное использование психологических средств восстановления снижает психическое утомление и создает благоприятный фон для восстановления, физиологических систем организма. </w:t>
      </w:r>
    </w:p>
    <w:p w:rsidR="00787427" w:rsidRPr="00787427" w:rsidRDefault="00787427" w:rsidP="00787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В качестве психологических средств восстановления используют различные психотерапевтические приемы регуляции психического состояния спортсмена: аутогенную и психорегулирующую тренировки, внушение, сон, приемы мышечной релаксации, различные дыхательные упражнения. Монотонность соревновательной и тренировочной деятельности вызывают у хоккеистов отрицательные психические реакции, выражающиеся в снижении работоспособности, а главное, в безразличном отношении к исходу игр. В такой ситуации необходимо изменить обычное течение тренировочного процесса, исключить монотонность, однообразие за счет включения новых, необычных упражнений, изменения мест занятий) использования факторов, повышающих эмоциональный фон (зрители, музыка и др.). Определенное значение как психологическое средство восстановления имеют массовые психорегулирующие мероприятия до игры и после нее: посещение театра, различные развлекательные программы, встречи с интересными людьми. </w:t>
      </w:r>
    </w:p>
    <w:p w:rsidR="00787427" w:rsidRDefault="00787427" w:rsidP="00787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        Гигиенические средства восстановления: </w:t>
      </w:r>
      <w:r w:rsidRPr="0078742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ним относятся: требования к режиму дня, труда, учебных занятий, отдыха, питания. В хоккее чрезвычайно важное значение имеет обязательное соблюдение гигиенических требований к местам занятий, помещениям для отдыха и инвентарю (температура, вентиляция, освещенность, качество бортов и льда хоккейной арены).</w:t>
      </w:r>
    </w:p>
    <w:p w:rsidR="000578C5" w:rsidRPr="00787427" w:rsidRDefault="000578C5" w:rsidP="0078742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427" w:rsidRPr="00787427" w:rsidRDefault="00787427" w:rsidP="00645B7E">
      <w:pPr>
        <w:spacing w:after="0" w:line="240" w:lineRule="auto"/>
        <w:ind w:left="720"/>
        <w:jc w:val="center"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78742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3.</w:t>
      </w:r>
      <w:r w:rsidRPr="00787427"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  <w:t xml:space="preserve">9 </w:t>
      </w:r>
      <w:r w:rsidRPr="00787427">
        <w:rPr>
          <w:rFonts w:ascii="Times New Roman" w:eastAsia="Times New Roman" w:hAnsi="Times New Roman" w:cs="Times New Roman"/>
          <w:b/>
          <w:bCs/>
          <w:sz w:val="28"/>
          <w:szCs w:val="28"/>
          <w:lang w:val="x-none" w:eastAsia="x-none"/>
        </w:rPr>
        <w:t>Инструкторская и судейская практика</w:t>
      </w:r>
    </w:p>
    <w:p w:rsidR="00787427" w:rsidRPr="00787427" w:rsidRDefault="00787427" w:rsidP="000578C5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" w:firstLine="6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Инструкторская и судейская практика направлена на освоение элементарных умений и </w:t>
      </w:r>
      <w:proofErr w:type="gramStart"/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>навыков ведения учебной работы</w:t>
      </w:r>
      <w:proofErr w:type="gramEnd"/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судейства соре</w:t>
      </w:r>
      <w:r w:rsidR="00645B7E">
        <w:rPr>
          <w:rFonts w:ascii="Times New Roman" w:eastAsia="Times New Roman" w:hAnsi="Times New Roman" w:cs="Times New Roman"/>
          <w:sz w:val="28"/>
          <w:szCs w:val="28"/>
          <w:lang w:eastAsia="ru-RU"/>
        </w:rPr>
        <w:t>внований. Она проводится обучаю</w:t>
      </w: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>щимися тренировочных групп и спортивного совершенствования. Обучающиеся этих групп готовятся к роли инструктора, помощника тренера в организации и проведении занятий и соревнований в качестве судей.</w:t>
      </w:r>
    </w:p>
    <w:p w:rsidR="00787427" w:rsidRPr="00787427" w:rsidRDefault="00787427" w:rsidP="00787427">
      <w:pPr>
        <w:widowControl w:val="0"/>
        <w:autoSpaceDE w:val="0"/>
        <w:autoSpaceDN w:val="0"/>
        <w:adjustRightInd w:val="0"/>
        <w:spacing w:after="0" w:line="6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427" w:rsidRPr="00787427" w:rsidRDefault="00787427" w:rsidP="00787427">
      <w:pPr>
        <w:widowControl w:val="0"/>
        <w:autoSpaceDE w:val="0"/>
        <w:autoSpaceDN w:val="0"/>
        <w:adjustRightInd w:val="0"/>
        <w:spacing w:after="0" w:line="240" w:lineRule="auto"/>
        <w:ind w:left="68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В содержание учебной работы входит освоение следующих умений и навыков:</w:t>
      </w:r>
    </w:p>
    <w:p w:rsidR="00787427" w:rsidRPr="00787427" w:rsidRDefault="00787427" w:rsidP="00787427">
      <w:pPr>
        <w:widowControl w:val="0"/>
        <w:numPr>
          <w:ilvl w:val="0"/>
          <w:numId w:val="10"/>
        </w:numPr>
        <w:tabs>
          <w:tab w:val="clear" w:pos="720"/>
          <w:tab w:val="num" w:pos="921"/>
        </w:tabs>
        <w:overflowPunct w:val="0"/>
        <w:autoSpaceDE w:val="0"/>
        <w:autoSpaceDN w:val="0"/>
        <w:adjustRightInd w:val="0"/>
        <w:spacing w:after="0" w:line="240" w:lineRule="auto"/>
        <w:ind w:left="921" w:hanging="2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>знание</w:t>
      </w:r>
      <w:proofErr w:type="gramEnd"/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терминологии, принятой в хоккее; </w:t>
      </w:r>
    </w:p>
    <w:p w:rsidR="00787427" w:rsidRPr="00787427" w:rsidRDefault="00787427" w:rsidP="00787427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427" w:rsidRPr="00787427" w:rsidRDefault="00787427" w:rsidP="00787427">
      <w:pPr>
        <w:widowControl w:val="0"/>
        <w:numPr>
          <w:ilvl w:val="0"/>
          <w:numId w:val="10"/>
        </w:numPr>
        <w:tabs>
          <w:tab w:val="clear" w:pos="720"/>
          <w:tab w:val="num" w:pos="913"/>
        </w:tabs>
        <w:overflowPunct w:val="0"/>
        <w:autoSpaceDE w:val="0"/>
        <w:autoSpaceDN w:val="0"/>
        <w:adjustRightInd w:val="0"/>
        <w:spacing w:after="0" w:line="213" w:lineRule="auto"/>
        <w:ind w:left="1" w:firstLine="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подача</w:t>
      </w:r>
      <w:proofErr w:type="gramEnd"/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команд на организацию занятий, построение и перестроение группы на месте и в движении; </w:t>
      </w:r>
    </w:p>
    <w:p w:rsidR="00787427" w:rsidRPr="00787427" w:rsidRDefault="00787427" w:rsidP="00787427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427" w:rsidRPr="00787427" w:rsidRDefault="00787427" w:rsidP="00787427">
      <w:pPr>
        <w:widowControl w:val="0"/>
        <w:numPr>
          <w:ilvl w:val="0"/>
          <w:numId w:val="10"/>
        </w:numPr>
        <w:tabs>
          <w:tab w:val="clear" w:pos="720"/>
          <w:tab w:val="num" w:pos="921"/>
        </w:tabs>
        <w:overflowPunct w:val="0"/>
        <w:autoSpaceDE w:val="0"/>
        <w:autoSpaceDN w:val="0"/>
        <w:adjustRightInd w:val="0"/>
        <w:spacing w:after="0" w:line="240" w:lineRule="auto"/>
        <w:ind w:left="921" w:hanging="2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>умение</w:t>
      </w:r>
      <w:proofErr w:type="gramEnd"/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наблюдать и анализировать выполнение приемов игры учащимися; </w:t>
      </w:r>
    </w:p>
    <w:p w:rsidR="00787427" w:rsidRPr="00787427" w:rsidRDefault="00787427" w:rsidP="00787427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427" w:rsidRPr="00787427" w:rsidRDefault="00787427" w:rsidP="00787427">
      <w:pPr>
        <w:widowControl w:val="0"/>
        <w:numPr>
          <w:ilvl w:val="0"/>
          <w:numId w:val="10"/>
        </w:numPr>
        <w:tabs>
          <w:tab w:val="clear" w:pos="720"/>
          <w:tab w:val="num" w:pos="913"/>
        </w:tabs>
        <w:overflowPunct w:val="0"/>
        <w:autoSpaceDE w:val="0"/>
        <w:autoSpaceDN w:val="0"/>
        <w:adjustRightInd w:val="0"/>
        <w:spacing w:after="0" w:line="213" w:lineRule="auto"/>
        <w:ind w:left="1" w:firstLine="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>определить</w:t>
      </w:r>
      <w:proofErr w:type="gramEnd"/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ошибку при выполнении приема партнером и указать пути ее исправления; </w:t>
      </w:r>
    </w:p>
    <w:p w:rsidR="00787427" w:rsidRPr="00787427" w:rsidRDefault="00787427" w:rsidP="00787427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427" w:rsidRPr="00787427" w:rsidRDefault="00787427" w:rsidP="00787427">
      <w:pPr>
        <w:widowControl w:val="0"/>
        <w:numPr>
          <w:ilvl w:val="0"/>
          <w:numId w:val="10"/>
        </w:numPr>
        <w:tabs>
          <w:tab w:val="clear" w:pos="720"/>
          <w:tab w:val="num" w:pos="921"/>
        </w:tabs>
        <w:overflowPunct w:val="0"/>
        <w:autoSpaceDE w:val="0"/>
        <w:autoSpaceDN w:val="0"/>
        <w:adjustRightInd w:val="0"/>
        <w:spacing w:after="0" w:line="240" w:lineRule="auto"/>
        <w:ind w:left="921" w:hanging="242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составить</w:t>
      </w:r>
      <w:proofErr w:type="gramEnd"/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комплекс упражнений по проведению разминки; </w:t>
      </w:r>
    </w:p>
    <w:p w:rsidR="00787427" w:rsidRPr="00787427" w:rsidRDefault="00787427" w:rsidP="00787427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427" w:rsidRPr="00787427" w:rsidRDefault="00787427" w:rsidP="00787427">
      <w:pPr>
        <w:widowControl w:val="0"/>
        <w:numPr>
          <w:ilvl w:val="0"/>
          <w:numId w:val="10"/>
        </w:numPr>
        <w:tabs>
          <w:tab w:val="clear" w:pos="720"/>
          <w:tab w:val="num" w:pos="913"/>
        </w:tabs>
        <w:overflowPunct w:val="0"/>
        <w:autoSpaceDE w:val="0"/>
        <w:autoSpaceDN w:val="0"/>
        <w:adjustRightInd w:val="0"/>
        <w:spacing w:after="0" w:line="213" w:lineRule="auto"/>
        <w:ind w:left="1" w:firstLine="67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>составить</w:t>
      </w:r>
      <w:proofErr w:type="gramEnd"/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конспект занятия и провести его с учащимися младших групп под наблюдением тренера. </w:t>
      </w:r>
    </w:p>
    <w:p w:rsidR="00787427" w:rsidRPr="00787427" w:rsidRDefault="00787427" w:rsidP="00787427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427" w:rsidRPr="00787427" w:rsidRDefault="00787427" w:rsidP="007874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Всем учащимся необходимо освоить следующие умения и навыки: </w:t>
      </w:r>
    </w:p>
    <w:p w:rsidR="00787427" w:rsidRPr="00787427" w:rsidRDefault="00787427" w:rsidP="00787427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427" w:rsidRPr="00787427" w:rsidRDefault="00787427" w:rsidP="00787427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1" w:firstLine="67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1. Составить положение о проведении соревнований на первенство школы по хоккею. </w:t>
      </w:r>
    </w:p>
    <w:p w:rsidR="00787427" w:rsidRPr="00787427" w:rsidRDefault="00787427" w:rsidP="00787427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427" w:rsidRPr="00787427" w:rsidRDefault="00787427" w:rsidP="007874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 Умение вести судейскую документацию. </w:t>
      </w:r>
    </w:p>
    <w:p w:rsidR="00787427" w:rsidRPr="00787427" w:rsidRDefault="00787427" w:rsidP="007874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68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3. Участвовать в судействе учебных игр совместно с тренером. </w:t>
      </w:r>
    </w:p>
    <w:p w:rsidR="00787427" w:rsidRPr="00787427" w:rsidRDefault="00787427" w:rsidP="00787427">
      <w:pPr>
        <w:widowControl w:val="0"/>
        <w:autoSpaceDE w:val="0"/>
        <w:autoSpaceDN w:val="0"/>
        <w:adjustRightInd w:val="0"/>
        <w:spacing w:after="0" w:line="58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427" w:rsidRPr="00787427" w:rsidRDefault="00787427" w:rsidP="00787427">
      <w:pPr>
        <w:widowControl w:val="0"/>
        <w:overflowPunct w:val="0"/>
        <w:autoSpaceDE w:val="0"/>
        <w:autoSpaceDN w:val="0"/>
        <w:adjustRightInd w:val="0"/>
        <w:spacing w:after="0" w:line="220" w:lineRule="auto"/>
        <w:ind w:left="681" w:righ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4. Судейство учебных игр в качестве помощника и главного судьи в поле. </w:t>
      </w:r>
    </w:p>
    <w:p w:rsidR="00787427" w:rsidRPr="00787427" w:rsidRDefault="00787427" w:rsidP="00787427">
      <w:pPr>
        <w:widowControl w:val="0"/>
        <w:overflowPunct w:val="0"/>
        <w:autoSpaceDE w:val="0"/>
        <w:autoSpaceDN w:val="0"/>
        <w:adjustRightInd w:val="0"/>
        <w:spacing w:after="0" w:line="220" w:lineRule="auto"/>
        <w:ind w:left="681" w:righ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>5. Участвовать в судействе официальных игр в составе судейской группы.</w:t>
      </w:r>
    </w:p>
    <w:p w:rsidR="00787427" w:rsidRPr="00787427" w:rsidRDefault="00787427" w:rsidP="00787427">
      <w:pPr>
        <w:widowControl w:val="0"/>
        <w:overflowPunct w:val="0"/>
        <w:autoSpaceDE w:val="0"/>
        <w:autoSpaceDN w:val="0"/>
        <w:adjustRightInd w:val="0"/>
        <w:spacing w:after="0" w:line="220" w:lineRule="auto"/>
        <w:ind w:left="681" w:right="108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6. Судить игры в качестве помощника и главного судьи. </w:t>
      </w:r>
    </w:p>
    <w:p w:rsidR="00787427" w:rsidRPr="00787427" w:rsidRDefault="00787427" w:rsidP="0005470B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787427" w:rsidRPr="00787427" w:rsidRDefault="00645B7E" w:rsidP="00787427">
      <w:pPr>
        <w:widowControl w:val="0"/>
        <w:autoSpaceDE w:val="0"/>
        <w:autoSpaceDN w:val="0"/>
        <w:adjustRightInd w:val="0"/>
        <w:spacing w:after="0" w:line="240" w:lineRule="auto"/>
        <w:ind w:left="228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3.10 </w:t>
      </w:r>
      <w:r w:rsidR="00787427" w:rsidRPr="007874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Техника безопасности в процессе обучения</w:t>
      </w:r>
    </w:p>
    <w:p w:rsidR="00787427" w:rsidRPr="00787427" w:rsidRDefault="00787427" w:rsidP="00787427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1" w:right="20"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успешного решения воспитательных и образовательных задач большое значение имеет создание педагогически продуманных условий, таких как:</w:t>
      </w:r>
    </w:p>
    <w:p w:rsidR="00787427" w:rsidRPr="00787427" w:rsidRDefault="00787427" w:rsidP="00787427">
      <w:pPr>
        <w:widowControl w:val="0"/>
        <w:autoSpaceDE w:val="0"/>
        <w:autoSpaceDN w:val="0"/>
        <w:adjustRightInd w:val="0"/>
        <w:spacing w:after="0" w:line="2" w:lineRule="exact"/>
        <w:ind w:left="1" w:right="20"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427" w:rsidRPr="00787427" w:rsidRDefault="00787427" w:rsidP="007874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определение содержания и объема занятия; </w:t>
      </w:r>
    </w:p>
    <w:p w:rsidR="00787427" w:rsidRPr="00787427" w:rsidRDefault="00787427" w:rsidP="007874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подбор материала и оборудования; </w:t>
      </w:r>
    </w:p>
    <w:p w:rsidR="00787427" w:rsidRPr="00787427" w:rsidRDefault="00787427" w:rsidP="007874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организация места проведения занятия; </w:t>
      </w:r>
    </w:p>
    <w:p w:rsidR="00787427" w:rsidRPr="00787427" w:rsidRDefault="00787427" w:rsidP="007874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1" w:right="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продолжительность занятий с учетом его содержания и возраста детей. </w:t>
      </w:r>
    </w:p>
    <w:p w:rsidR="00787427" w:rsidRPr="00787427" w:rsidRDefault="00787427" w:rsidP="00787427">
      <w:pPr>
        <w:widowControl w:val="0"/>
        <w:autoSpaceDE w:val="0"/>
        <w:autoSpaceDN w:val="0"/>
        <w:adjustRightInd w:val="0"/>
        <w:spacing w:after="0" w:line="58" w:lineRule="exact"/>
        <w:ind w:left="1" w:right="20"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427" w:rsidRPr="00787427" w:rsidRDefault="00787427" w:rsidP="00787427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1" w:right="20"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реализации тренировочного процесса с учетом данных условий важно соблюдение требований техники безопасности.</w:t>
      </w:r>
    </w:p>
    <w:p w:rsidR="00787427" w:rsidRPr="00787427" w:rsidRDefault="00787427" w:rsidP="00787427">
      <w:pPr>
        <w:widowControl w:val="0"/>
        <w:autoSpaceDE w:val="0"/>
        <w:autoSpaceDN w:val="0"/>
        <w:adjustRightInd w:val="0"/>
        <w:spacing w:after="0" w:line="278" w:lineRule="exact"/>
        <w:ind w:left="1" w:right="20"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427" w:rsidRPr="00787427" w:rsidRDefault="00787427" w:rsidP="00787427">
      <w:pPr>
        <w:widowControl w:val="0"/>
        <w:numPr>
          <w:ilvl w:val="0"/>
          <w:numId w:val="11"/>
        </w:numPr>
        <w:tabs>
          <w:tab w:val="num" w:pos="241"/>
        </w:tabs>
        <w:overflowPunct w:val="0"/>
        <w:autoSpaceDE w:val="0"/>
        <w:autoSpaceDN w:val="0"/>
        <w:adjustRightInd w:val="0"/>
        <w:spacing w:after="0" w:line="240" w:lineRule="auto"/>
        <w:ind w:left="1" w:right="20" w:hanging="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ОБЩИЕ ТРЕБОВАНИЯ </w:t>
      </w:r>
    </w:p>
    <w:p w:rsidR="00787427" w:rsidRPr="00787427" w:rsidRDefault="00787427" w:rsidP="00787427">
      <w:pPr>
        <w:widowControl w:val="0"/>
        <w:autoSpaceDE w:val="0"/>
        <w:autoSpaceDN w:val="0"/>
        <w:adjustRightInd w:val="0"/>
        <w:spacing w:after="0" w:line="55" w:lineRule="exact"/>
        <w:ind w:left="1" w:right="20"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427" w:rsidRPr="00787427" w:rsidRDefault="00787427" w:rsidP="00787427">
      <w:pPr>
        <w:widowControl w:val="0"/>
        <w:numPr>
          <w:ilvl w:val="1"/>
          <w:numId w:val="11"/>
        </w:numPr>
        <w:tabs>
          <w:tab w:val="num" w:pos="1115"/>
        </w:tabs>
        <w:overflowPunct w:val="0"/>
        <w:autoSpaceDE w:val="0"/>
        <w:autoSpaceDN w:val="0"/>
        <w:adjustRightInd w:val="0"/>
        <w:spacing w:after="0" w:line="213" w:lineRule="auto"/>
        <w:ind w:left="1" w:right="20"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 занятиям допускаются лица, прошедшие инструктаж по технике безопасности, медицинский осмотр и допущенные к занятиям по состоянию здоровья. </w:t>
      </w:r>
    </w:p>
    <w:p w:rsidR="00787427" w:rsidRPr="00787427" w:rsidRDefault="00787427" w:rsidP="00787427">
      <w:pPr>
        <w:widowControl w:val="0"/>
        <w:autoSpaceDE w:val="0"/>
        <w:autoSpaceDN w:val="0"/>
        <w:adjustRightInd w:val="0"/>
        <w:spacing w:after="0" w:line="55" w:lineRule="exact"/>
        <w:ind w:left="1" w:right="20"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427" w:rsidRPr="00787427" w:rsidRDefault="00787427" w:rsidP="00787427">
      <w:pPr>
        <w:widowControl w:val="0"/>
        <w:numPr>
          <w:ilvl w:val="1"/>
          <w:numId w:val="11"/>
        </w:numPr>
        <w:tabs>
          <w:tab w:val="num" w:pos="1040"/>
        </w:tabs>
        <w:overflowPunct w:val="0"/>
        <w:autoSpaceDE w:val="0"/>
        <w:autoSpaceDN w:val="0"/>
        <w:adjustRightInd w:val="0"/>
        <w:spacing w:after="0" w:line="213" w:lineRule="auto"/>
        <w:ind w:left="1" w:right="20"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проведении занятий необходимо соблюдать правила поведения, расписание учебных занятий, установленные режимы занятий и </w:t>
      </w:r>
      <w:proofErr w:type="gramStart"/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>отдыха</w:t>
      </w:r>
      <w:proofErr w:type="gramEnd"/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правила личной гигиены. </w:t>
      </w:r>
    </w:p>
    <w:p w:rsidR="00787427" w:rsidRPr="00787427" w:rsidRDefault="00787427" w:rsidP="00787427">
      <w:pPr>
        <w:widowControl w:val="0"/>
        <w:autoSpaceDE w:val="0"/>
        <w:autoSpaceDN w:val="0"/>
        <w:adjustRightInd w:val="0"/>
        <w:spacing w:after="0" w:line="52" w:lineRule="exact"/>
        <w:ind w:left="1" w:right="20"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427" w:rsidRPr="00787427" w:rsidRDefault="00787427" w:rsidP="00787427">
      <w:pPr>
        <w:widowControl w:val="0"/>
        <w:numPr>
          <w:ilvl w:val="1"/>
          <w:numId w:val="11"/>
        </w:numPr>
        <w:tabs>
          <w:tab w:val="num" w:pos="1071"/>
        </w:tabs>
        <w:overflowPunct w:val="0"/>
        <w:autoSpaceDE w:val="0"/>
        <w:autoSpaceDN w:val="0"/>
        <w:adjustRightInd w:val="0"/>
        <w:spacing w:after="0" w:line="220" w:lineRule="auto"/>
        <w:ind w:left="1" w:right="20"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проведении занятий по хоккею возможно действие на обучающихся следующих опасных факторов: травмы при применении силовых приемов, переохлаждение, потертости от коньков, травмы при падении на лед, травмы при выполнении упражнений без разминки. </w:t>
      </w:r>
    </w:p>
    <w:p w:rsidR="00787427" w:rsidRPr="00787427" w:rsidRDefault="00787427" w:rsidP="00787427">
      <w:pPr>
        <w:widowControl w:val="0"/>
        <w:autoSpaceDE w:val="0"/>
        <w:autoSpaceDN w:val="0"/>
        <w:adjustRightInd w:val="0"/>
        <w:spacing w:after="0" w:line="55" w:lineRule="exact"/>
        <w:ind w:left="1" w:right="20"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427" w:rsidRPr="00787427" w:rsidRDefault="00787427" w:rsidP="00787427">
      <w:pPr>
        <w:widowControl w:val="0"/>
        <w:numPr>
          <w:ilvl w:val="1"/>
          <w:numId w:val="11"/>
        </w:numPr>
        <w:tabs>
          <w:tab w:val="num" w:pos="1062"/>
        </w:tabs>
        <w:overflowPunct w:val="0"/>
        <w:autoSpaceDE w:val="0"/>
        <w:autoSpaceDN w:val="0"/>
        <w:adjustRightInd w:val="0"/>
        <w:spacing w:after="0" w:line="220" w:lineRule="auto"/>
        <w:ind w:left="1" w:right="20"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 несчастном случае тренер – преподаватель обязан немедленно сообщить об этом администрации школы. При неисправности спортивного инвентаря прекратить занятия и сообщить об этом администрации школы. </w:t>
      </w:r>
    </w:p>
    <w:p w:rsidR="00787427" w:rsidRPr="00787427" w:rsidRDefault="00787427" w:rsidP="00787427">
      <w:pPr>
        <w:widowControl w:val="0"/>
        <w:autoSpaceDE w:val="0"/>
        <w:autoSpaceDN w:val="0"/>
        <w:adjustRightInd w:val="0"/>
        <w:spacing w:after="0" w:line="56" w:lineRule="exact"/>
        <w:ind w:left="1" w:right="20"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427" w:rsidRPr="00787427" w:rsidRDefault="00787427" w:rsidP="00787427">
      <w:pPr>
        <w:widowControl w:val="0"/>
        <w:numPr>
          <w:ilvl w:val="1"/>
          <w:numId w:val="11"/>
        </w:numPr>
        <w:tabs>
          <w:tab w:val="num" w:pos="1107"/>
        </w:tabs>
        <w:overflowPunct w:val="0"/>
        <w:autoSpaceDE w:val="0"/>
        <w:autoSpaceDN w:val="0"/>
        <w:adjustRightInd w:val="0"/>
        <w:spacing w:after="0" w:line="220" w:lineRule="auto"/>
        <w:ind w:left="1" w:right="20"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Тренер-преподаватель, допустивший невыполнение или нарушение инструкции по охране труда, привлекается к дисциплинарной ответственности и с </w:t>
      </w: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ним проводиться внеплановый инструктаж по охране труда. </w:t>
      </w:r>
    </w:p>
    <w:p w:rsidR="00787427" w:rsidRPr="00787427" w:rsidRDefault="00787427" w:rsidP="00787427">
      <w:pPr>
        <w:widowControl w:val="0"/>
        <w:autoSpaceDE w:val="0"/>
        <w:autoSpaceDN w:val="0"/>
        <w:adjustRightInd w:val="0"/>
        <w:spacing w:after="0" w:line="1" w:lineRule="exact"/>
        <w:ind w:left="1" w:right="20"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427" w:rsidRPr="00787427" w:rsidRDefault="00787427" w:rsidP="00787427">
      <w:pPr>
        <w:widowControl w:val="0"/>
        <w:numPr>
          <w:ilvl w:val="0"/>
          <w:numId w:val="11"/>
        </w:numPr>
        <w:tabs>
          <w:tab w:val="num" w:pos="241"/>
        </w:tabs>
        <w:overflowPunct w:val="0"/>
        <w:autoSpaceDE w:val="0"/>
        <w:autoSpaceDN w:val="0"/>
        <w:adjustRightInd w:val="0"/>
        <w:spacing w:after="0" w:line="235" w:lineRule="auto"/>
        <w:ind w:left="1" w:right="20" w:hanging="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БЕЗОПАСНОСТИ ПЕРЕД НАЧАЛОМ ЗАНЯТИЙ </w:t>
      </w:r>
    </w:p>
    <w:p w:rsidR="00787427" w:rsidRPr="00787427" w:rsidRDefault="00787427" w:rsidP="00787427">
      <w:pPr>
        <w:widowControl w:val="0"/>
        <w:autoSpaceDE w:val="0"/>
        <w:autoSpaceDN w:val="0"/>
        <w:adjustRightInd w:val="0"/>
        <w:spacing w:after="0" w:line="240" w:lineRule="auto"/>
        <w:ind w:left="1" w:right="20"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Перед началом тренировочных занятий тренер-преподаватель обязан:</w:t>
      </w:r>
    </w:p>
    <w:p w:rsidR="00787427" w:rsidRPr="00787427" w:rsidRDefault="00787427" w:rsidP="00787427">
      <w:pPr>
        <w:widowControl w:val="0"/>
        <w:autoSpaceDE w:val="0"/>
        <w:autoSpaceDN w:val="0"/>
        <w:adjustRightInd w:val="0"/>
        <w:spacing w:after="0" w:line="56" w:lineRule="exact"/>
        <w:ind w:left="1" w:right="20"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427" w:rsidRPr="00787427" w:rsidRDefault="00787427" w:rsidP="00787427">
      <w:pPr>
        <w:widowControl w:val="0"/>
        <w:numPr>
          <w:ilvl w:val="0"/>
          <w:numId w:val="12"/>
        </w:numPr>
        <w:tabs>
          <w:tab w:val="clear" w:pos="720"/>
          <w:tab w:val="num" w:pos="1107"/>
        </w:tabs>
        <w:overflowPunct w:val="0"/>
        <w:autoSpaceDE w:val="0"/>
        <w:autoSpaceDN w:val="0"/>
        <w:adjustRightInd w:val="0"/>
        <w:spacing w:after="0" w:line="213" w:lineRule="auto"/>
        <w:ind w:left="1" w:right="20"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Тщательно проверить спортивный инвентарь и экипировку обучающихся (коньки, защитная форма). </w:t>
      </w:r>
    </w:p>
    <w:p w:rsidR="00787427" w:rsidRPr="00787427" w:rsidRDefault="00787427" w:rsidP="00787427">
      <w:pPr>
        <w:widowControl w:val="0"/>
        <w:autoSpaceDE w:val="0"/>
        <w:autoSpaceDN w:val="0"/>
        <w:adjustRightInd w:val="0"/>
        <w:spacing w:after="0" w:line="1" w:lineRule="exact"/>
        <w:ind w:left="1" w:right="20"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427" w:rsidRPr="00787427" w:rsidRDefault="00787427" w:rsidP="00787427">
      <w:pPr>
        <w:widowControl w:val="0"/>
        <w:numPr>
          <w:ilvl w:val="0"/>
          <w:numId w:val="12"/>
        </w:numPr>
        <w:tabs>
          <w:tab w:val="clear" w:pos="720"/>
          <w:tab w:val="num" w:pos="1041"/>
        </w:tabs>
        <w:overflowPunct w:val="0"/>
        <w:autoSpaceDE w:val="0"/>
        <w:autoSpaceDN w:val="0"/>
        <w:adjustRightInd w:val="0"/>
        <w:spacing w:after="0" w:line="240" w:lineRule="auto"/>
        <w:ind w:left="1" w:right="20"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Проверить заточку коньков, при необходимости заточить коньки до начала занятий. </w:t>
      </w:r>
    </w:p>
    <w:p w:rsidR="00787427" w:rsidRPr="00787427" w:rsidRDefault="00787427" w:rsidP="00787427">
      <w:pPr>
        <w:widowControl w:val="0"/>
        <w:numPr>
          <w:ilvl w:val="1"/>
          <w:numId w:val="13"/>
        </w:numPr>
        <w:tabs>
          <w:tab w:val="num" w:pos="1041"/>
        </w:tabs>
        <w:overflowPunct w:val="0"/>
        <w:autoSpaceDE w:val="0"/>
        <w:autoSpaceDN w:val="0"/>
        <w:adjustRightInd w:val="0"/>
        <w:spacing w:after="0" w:line="240" w:lineRule="auto"/>
        <w:ind w:left="1" w:right="20" w:hanging="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bookmarkStart w:id="5" w:name="page77"/>
      <w:bookmarkEnd w:id="5"/>
      <w:proofErr w:type="gramStart"/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>вести</w:t>
      </w:r>
      <w:proofErr w:type="gramEnd"/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разминку </w:t>
      </w:r>
    </w:p>
    <w:p w:rsidR="00787427" w:rsidRPr="00787427" w:rsidRDefault="00787427" w:rsidP="00787427">
      <w:pPr>
        <w:widowControl w:val="0"/>
        <w:numPr>
          <w:ilvl w:val="0"/>
          <w:numId w:val="14"/>
        </w:numPr>
        <w:tabs>
          <w:tab w:val="num" w:pos="241"/>
        </w:tabs>
        <w:overflowPunct w:val="0"/>
        <w:autoSpaceDE w:val="0"/>
        <w:autoSpaceDN w:val="0"/>
        <w:adjustRightInd w:val="0"/>
        <w:spacing w:after="0" w:line="235" w:lineRule="auto"/>
        <w:ind w:left="1" w:right="20"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БЕЗОПАСНОСТИ ВО ВРЕМЯ ЗАНЯТИЯ </w:t>
      </w:r>
    </w:p>
    <w:p w:rsidR="00787427" w:rsidRPr="00787427" w:rsidRDefault="00787427" w:rsidP="00787427">
      <w:pPr>
        <w:widowControl w:val="0"/>
        <w:autoSpaceDE w:val="0"/>
        <w:autoSpaceDN w:val="0"/>
        <w:adjustRightInd w:val="0"/>
        <w:spacing w:after="0" w:line="240" w:lineRule="auto"/>
        <w:ind w:left="1" w:right="20"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>Во время тренировочных занятий тренер-преподаватель обязан:</w:t>
      </w:r>
    </w:p>
    <w:p w:rsidR="00787427" w:rsidRPr="00787427" w:rsidRDefault="00787427" w:rsidP="00787427">
      <w:pPr>
        <w:widowControl w:val="0"/>
        <w:autoSpaceDE w:val="0"/>
        <w:autoSpaceDN w:val="0"/>
        <w:adjustRightInd w:val="0"/>
        <w:spacing w:after="0" w:line="2" w:lineRule="exact"/>
        <w:ind w:left="1" w:right="20"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427" w:rsidRPr="00787427" w:rsidRDefault="00787427" w:rsidP="00787427">
      <w:pPr>
        <w:widowControl w:val="0"/>
        <w:numPr>
          <w:ilvl w:val="1"/>
          <w:numId w:val="15"/>
        </w:numPr>
        <w:tabs>
          <w:tab w:val="num" w:pos="1041"/>
        </w:tabs>
        <w:overflowPunct w:val="0"/>
        <w:autoSpaceDE w:val="0"/>
        <w:autoSpaceDN w:val="0"/>
        <w:adjustRightInd w:val="0"/>
        <w:spacing w:after="0" w:line="240" w:lineRule="auto"/>
        <w:ind w:left="1" w:right="20"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Запереть все калитки на ледовой арене. </w:t>
      </w:r>
    </w:p>
    <w:p w:rsidR="00787427" w:rsidRPr="00787427" w:rsidRDefault="00787427" w:rsidP="00787427">
      <w:pPr>
        <w:widowControl w:val="0"/>
        <w:numPr>
          <w:ilvl w:val="1"/>
          <w:numId w:val="15"/>
        </w:numPr>
        <w:tabs>
          <w:tab w:val="num" w:pos="1041"/>
        </w:tabs>
        <w:overflowPunct w:val="0"/>
        <w:autoSpaceDE w:val="0"/>
        <w:autoSpaceDN w:val="0"/>
        <w:adjustRightInd w:val="0"/>
        <w:spacing w:after="0" w:line="237" w:lineRule="auto"/>
        <w:ind w:left="1" w:right="20"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Следить за точным выполнением всех своих требований и распоряжений. </w:t>
      </w:r>
    </w:p>
    <w:p w:rsidR="00787427" w:rsidRPr="00787427" w:rsidRDefault="00787427" w:rsidP="00787427">
      <w:pPr>
        <w:widowControl w:val="0"/>
        <w:autoSpaceDE w:val="0"/>
        <w:autoSpaceDN w:val="0"/>
        <w:adjustRightInd w:val="0"/>
        <w:spacing w:after="0" w:line="1" w:lineRule="exact"/>
        <w:ind w:left="1" w:right="20"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427" w:rsidRPr="00787427" w:rsidRDefault="00787427" w:rsidP="00787427">
      <w:pPr>
        <w:widowControl w:val="0"/>
        <w:numPr>
          <w:ilvl w:val="1"/>
          <w:numId w:val="15"/>
        </w:numPr>
        <w:tabs>
          <w:tab w:val="num" w:pos="1041"/>
        </w:tabs>
        <w:overflowPunct w:val="0"/>
        <w:autoSpaceDE w:val="0"/>
        <w:autoSpaceDN w:val="0"/>
        <w:adjustRightInd w:val="0"/>
        <w:spacing w:after="0" w:line="240" w:lineRule="auto"/>
        <w:ind w:left="1" w:right="20"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допускать катания учащихся на тесных или свободных коньках. </w:t>
      </w:r>
    </w:p>
    <w:p w:rsidR="00787427" w:rsidRPr="00787427" w:rsidRDefault="00787427" w:rsidP="00787427">
      <w:pPr>
        <w:widowControl w:val="0"/>
        <w:autoSpaceDE w:val="0"/>
        <w:autoSpaceDN w:val="0"/>
        <w:adjustRightInd w:val="0"/>
        <w:spacing w:after="0" w:line="52" w:lineRule="exact"/>
        <w:ind w:left="1" w:right="20"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427" w:rsidRPr="00787427" w:rsidRDefault="00787427" w:rsidP="00787427">
      <w:pPr>
        <w:widowControl w:val="0"/>
        <w:numPr>
          <w:ilvl w:val="1"/>
          <w:numId w:val="15"/>
        </w:numPr>
        <w:tabs>
          <w:tab w:val="num" w:pos="1040"/>
        </w:tabs>
        <w:overflowPunct w:val="0"/>
        <w:autoSpaceDE w:val="0"/>
        <w:autoSpaceDN w:val="0"/>
        <w:adjustRightInd w:val="0"/>
        <w:spacing w:after="0" w:line="213" w:lineRule="auto"/>
        <w:ind w:left="1" w:right="20"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выпускать учащихся на лед и отпускать учащихся в раздевалки только со своего разрешения. </w:t>
      </w:r>
    </w:p>
    <w:p w:rsidR="00787427" w:rsidRPr="00787427" w:rsidRDefault="00787427" w:rsidP="00787427">
      <w:pPr>
        <w:widowControl w:val="0"/>
        <w:numPr>
          <w:ilvl w:val="1"/>
          <w:numId w:val="15"/>
        </w:numPr>
        <w:tabs>
          <w:tab w:val="num" w:pos="1041"/>
        </w:tabs>
        <w:overflowPunct w:val="0"/>
        <w:autoSpaceDE w:val="0"/>
        <w:autoSpaceDN w:val="0"/>
        <w:adjustRightInd w:val="0"/>
        <w:spacing w:after="0" w:line="237" w:lineRule="auto"/>
        <w:ind w:left="1" w:right="20"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Запрещено находиться на ледовой арене при работе </w:t>
      </w:r>
      <w:proofErr w:type="spellStart"/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>ледозаливочной</w:t>
      </w:r>
      <w:proofErr w:type="spellEnd"/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машины. </w:t>
      </w:r>
    </w:p>
    <w:p w:rsidR="00787427" w:rsidRPr="00787427" w:rsidRDefault="00787427" w:rsidP="00787427">
      <w:pPr>
        <w:widowControl w:val="0"/>
        <w:numPr>
          <w:ilvl w:val="0"/>
          <w:numId w:val="16"/>
        </w:numPr>
        <w:tabs>
          <w:tab w:val="num" w:pos="241"/>
        </w:tabs>
        <w:overflowPunct w:val="0"/>
        <w:autoSpaceDE w:val="0"/>
        <w:autoSpaceDN w:val="0"/>
        <w:adjustRightInd w:val="0"/>
        <w:spacing w:after="0" w:line="235" w:lineRule="auto"/>
        <w:ind w:left="1" w:right="20" w:hanging="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БЕЗОПАСНОСТИ В АВАРИЙНЫХ СИТУАЦИЯХ </w:t>
      </w:r>
    </w:p>
    <w:p w:rsidR="00787427" w:rsidRPr="00787427" w:rsidRDefault="00787427" w:rsidP="00787427">
      <w:pPr>
        <w:widowControl w:val="0"/>
        <w:autoSpaceDE w:val="0"/>
        <w:autoSpaceDN w:val="0"/>
        <w:adjustRightInd w:val="0"/>
        <w:spacing w:after="0" w:line="240" w:lineRule="auto"/>
        <w:ind w:left="1" w:right="20"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>В аварийных ситуациях тренер-преподаватель обязан:</w:t>
      </w:r>
    </w:p>
    <w:p w:rsidR="00787427" w:rsidRPr="00787427" w:rsidRDefault="00787427" w:rsidP="00787427">
      <w:pPr>
        <w:widowControl w:val="0"/>
        <w:autoSpaceDE w:val="0"/>
        <w:autoSpaceDN w:val="0"/>
        <w:adjustRightInd w:val="0"/>
        <w:spacing w:after="0" w:line="56" w:lineRule="exact"/>
        <w:ind w:left="1" w:right="20"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427" w:rsidRPr="00787427" w:rsidRDefault="00787427" w:rsidP="00787427">
      <w:pPr>
        <w:widowControl w:val="0"/>
        <w:numPr>
          <w:ilvl w:val="1"/>
          <w:numId w:val="17"/>
        </w:numPr>
        <w:tabs>
          <w:tab w:val="num" w:pos="1040"/>
        </w:tabs>
        <w:overflowPunct w:val="0"/>
        <w:autoSpaceDE w:val="0"/>
        <w:autoSpaceDN w:val="0"/>
        <w:adjustRightInd w:val="0"/>
        <w:spacing w:after="0" w:line="213" w:lineRule="auto"/>
        <w:ind w:left="1" w:right="20"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плохом самочувствии обучающегося прекратить занятия и вызвать через администратора медицинского работника школы. </w:t>
      </w:r>
    </w:p>
    <w:p w:rsidR="00787427" w:rsidRPr="00787427" w:rsidRDefault="00787427" w:rsidP="00787427">
      <w:pPr>
        <w:widowControl w:val="0"/>
        <w:autoSpaceDE w:val="0"/>
        <w:autoSpaceDN w:val="0"/>
        <w:adjustRightInd w:val="0"/>
        <w:spacing w:after="0" w:line="53" w:lineRule="exact"/>
        <w:ind w:left="1" w:right="20"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427" w:rsidRPr="00787427" w:rsidRDefault="00787427" w:rsidP="00787427">
      <w:pPr>
        <w:widowControl w:val="0"/>
        <w:numPr>
          <w:ilvl w:val="1"/>
          <w:numId w:val="17"/>
        </w:numPr>
        <w:tabs>
          <w:tab w:val="num" w:pos="1040"/>
        </w:tabs>
        <w:overflowPunct w:val="0"/>
        <w:autoSpaceDE w:val="0"/>
        <w:autoSpaceDN w:val="0"/>
        <w:adjustRightInd w:val="0"/>
        <w:spacing w:after="0" w:line="220" w:lineRule="auto"/>
        <w:ind w:left="1" w:right="20"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 получении травмы немедленно оказать первую помощь пострадавшему, вызвать медицинского работника школы, сообщить об этом администрации школы, при необходимости отправить пострадавшего в ближайшее лечебное учреждение. </w:t>
      </w:r>
    </w:p>
    <w:p w:rsidR="00787427" w:rsidRPr="00787427" w:rsidRDefault="00787427" w:rsidP="00787427">
      <w:pPr>
        <w:widowControl w:val="0"/>
        <w:numPr>
          <w:ilvl w:val="0"/>
          <w:numId w:val="18"/>
        </w:numPr>
        <w:tabs>
          <w:tab w:val="num" w:pos="241"/>
        </w:tabs>
        <w:overflowPunct w:val="0"/>
        <w:autoSpaceDE w:val="0"/>
        <w:autoSpaceDN w:val="0"/>
        <w:adjustRightInd w:val="0"/>
        <w:spacing w:after="0" w:line="235" w:lineRule="auto"/>
        <w:ind w:left="1" w:right="20" w:hanging="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ТРЕБОВАНИЯ БЕЗОПАСНОСТИ ПО ОКОНЧАНИИ ЗАНЯТИЙ </w:t>
      </w:r>
    </w:p>
    <w:p w:rsidR="00787427" w:rsidRPr="00787427" w:rsidRDefault="00787427" w:rsidP="00787427">
      <w:pPr>
        <w:widowControl w:val="0"/>
        <w:autoSpaceDE w:val="0"/>
        <w:autoSpaceDN w:val="0"/>
        <w:adjustRightInd w:val="0"/>
        <w:spacing w:after="0" w:line="1" w:lineRule="exact"/>
        <w:ind w:left="1" w:right="20"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427" w:rsidRPr="00787427" w:rsidRDefault="00787427" w:rsidP="00787427">
      <w:pPr>
        <w:widowControl w:val="0"/>
        <w:autoSpaceDE w:val="0"/>
        <w:autoSpaceDN w:val="0"/>
        <w:adjustRightInd w:val="0"/>
        <w:spacing w:after="0" w:line="240" w:lineRule="auto"/>
        <w:ind w:left="1" w:right="20"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окончании тренировочных занятий тренер-преподаватель обязан:</w:t>
      </w:r>
    </w:p>
    <w:p w:rsidR="00787427" w:rsidRPr="00787427" w:rsidRDefault="00787427" w:rsidP="00787427">
      <w:pPr>
        <w:widowControl w:val="0"/>
        <w:autoSpaceDE w:val="0"/>
        <w:autoSpaceDN w:val="0"/>
        <w:adjustRightInd w:val="0"/>
        <w:spacing w:after="0" w:line="2" w:lineRule="exact"/>
        <w:ind w:left="1" w:right="20"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427" w:rsidRPr="00787427" w:rsidRDefault="00787427" w:rsidP="00787427">
      <w:pPr>
        <w:widowControl w:val="0"/>
        <w:numPr>
          <w:ilvl w:val="0"/>
          <w:numId w:val="19"/>
        </w:numPr>
        <w:tabs>
          <w:tab w:val="num" w:pos="341"/>
        </w:tabs>
        <w:overflowPunct w:val="0"/>
        <w:autoSpaceDE w:val="0"/>
        <w:autoSpaceDN w:val="0"/>
        <w:adjustRightInd w:val="0"/>
        <w:spacing w:after="0" w:line="240" w:lineRule="auto"/>
        <w:ind w:left="1" w:right="20" w:hanging="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Отвести учащихся в раздевалку. </w:t>
      </w:r>
    </w:p>
    <w:p w:rsidR="00787427" w:rsidRPr="00787427" w:rsidRDefault="00787427" w:rsidP="00787427">
      <w:pPr>
        <w:widowControl w:val="0"/>
        <w:autoSpaceDE w:val="0"/>
        <w:autoSpaceDN w:val="0"/>
        <w:adjustRightInd w:val="0"/>
        <w:spacing w:after="0" w:line="1" w:lineRule="exact"/>
        <w:ind w:left="1" w:right="20"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427" w:rsidRPr="00787427" w:rsidRDefault="00787427" w:rsidP="00787427">
      <w:pPr>
        <w:widowControl w:val="0"/>
        <w:numPr>
          <w:ilvl w:val="0"/>
          <w:numId w:val="19"/>
        </w:numPr>
        <w:tabs>
          <w:tab w:val="num" w:pos="341"/>
        </w:tabs>
        <w:overflowPunct w:val="0"/>
        <w:autoSpaceDE w:val="0"/>
        <w:autoSpaceDN w:val="0"/>
        <w:adjustRightInd w:val="0"/>
        <w:spacing w:after="0" w:line="240" w:lineRule="auto"/>
        <w:ind w:left="1" w:right="20"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Проследить за тем, чтобы: </w:t>
      </w:r>
    </w:p>
    <w:p w:rsidR="00787427" w:rsidRPr="00787427" w:rsidRDefault="00787427" w:rsidP="00787427">
      <w:pPr>
        <w:widowControl w:val="0"/>
        <w:numPr>
          <w:ilvl w:val="0"/>
          <w:numId w:val="20"/>
        </w:numPr>
        <w:tabs>
          <w:tab w:val="num" w:pos="121"/>
        </w:tabs>
        <w:overflowPunct w:val="0"/>
        <w:autoSpaceDE w:val="0"/>
        <w:autoSpaceDN w:val="0"/>
        <w:adjustRightInd w:val="0"/>
        <w:spacing w:after="0" w:line="237" w:lineRule="auto"/>
        <w:ind w:left="1" w:right="20"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proofErr w:type="gramStart"/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обучающиеся</w:t>
      </w:r>
      <w:proofErr w:type="gramEnd"/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приняли душ или тщательно вымыли лицо и руки с мылом; </w:t>
      </w:r>
    </w:p>
    <w:p w:rsidR="00787427" w:rsidRPr="00787427" w:rsidRDefault="00787427" w:rsidP="00787427">
      <w:pPr>
        <w:widowControl w:val="0"/>
        <w:autoSpaceDE w:val="0"/>
        <w:autoSpaceDN w:val="0"/>
        <w:adjustRightInd w:val="0"/>
        <w:spacing w:after="0" w:line="1" w:lineRule="exact"/>
        <w:ind w:left="1" w:right="20"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427" w:rsidRPr="00787427" w:rsidRDefault="00787427" w:rsidP="00787427">
      <w:pPr>
        <w:spacing w:after="0" w:line="360" w:lineRule="auto"/>
        <w:ind w:left="1" w:right="20" w:hanging="1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x-none"/>
        </w:rPr>
      </w:pPr>
      <w:proofErr w:type="gramStart"/>
      <w:r w:rsidRPr="00787427">
        <w:rPr>
          <w:rFonts w:ascii="Times New Roman" w:eastAsia="Times New Roman" w:hAnsi="Times New Roman" w:cs="Times New Roman"/>
          <w:sz w:val="28"/>
          <w:szCs w:val="28"/>
          <w:lang w:eastAsia="x-none"/>
        </w:rPr>
        <w:t>убрали</w:t>
      </w:r>
      <w:proofErr w:type="gramEnd"/>
      <w:r w:rsidRPr="0078742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спортивный инвентарь и форму в отведенное для хранения место (или в сумку</w:t>
      </w:r>
    </w:p>
    <w:p w:rsidR="00787427" w:rsidRPr="00787427" w:rsidRDefault="00787427" w:rsidP="007874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7427" w:rsidRPr="00787427" w:rsidRDefault="00645B7E" w:rsidP="0078742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ab/>
        <w:t>3.11</w:t>
      </w:r>
      <w:r w:rsidR="0005470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МАТЕРИАЛЬНО-ТЕХНИЧЕСКОЕ ОБЕСПЕЧЕНИЕ </w:t>
      </w:r>
      <w:r w:rsidR="00787427" w:rsidRPr="00787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ПРОГРАММЫ</w:t>
      </w:r>
    </w:p>
    <w:p w:rsidR="00787427" w:rsidRPr="00787427" w:rsidRDefault="00787427" w:rsidP="007874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 xml:space="preserve">      </w:t>
      </w: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осущ</w:t>
      </w:r>
      <w:r w:rsidR="0005470B">
        <w:rPr>
          <w:rFonts w:ascii="Times New Roman" w:eastAsia="Times New Roman" w:hAnsi="Times New Roman" w:cs="Times New Roman"/>
          <w:sz w:val="28"/>
          <w:szCs w:val="28"/>
          <w:lang w:eastAsia="ru-RU"/>
        </w:rPr>
        <w:t>ествления комплексной программы подготовки спортивного резерва и подготовки высокопрофессиональных</w:t>
      </w: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хокке</w:t>
      </w:r>
      <w:r w:rsidR="0005470B">
        <w:rPr>
          <w:rFonts w:ascii="Times New Roman" w:eastAsia="Times New Roman" w:hAnsi="Times New Roman" w:cs="Times New Roman"/>
          <w:sz w:val="28"/>
          <w:szCs w:val="28"/>
          <w:lang w:eastAsia="ru-RU"/>
        </w:rPr>
        <w:t>истов необходимо наличие соответствующего материально-технического оснащения, необходимого инвентаря и</w:t>
      </w: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оборудования.</w:t>
      </w:r>
    </w:p>
    <w:p w:rsidR="00787427" w:rsidRPr="00787427" w:rsidRDefault="0005470B" w:rsidP="007874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первую очередь – спортивные сооружения - крытый ледовый каток, спортивные залы, плоскостные</w:t>
      </w:r>
      <w:r w:rsidR="00787427"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сооружения. </w:t>
      </w:r>
    </w:p>
    <w:p w:rsidR="00787427" w:rsidRPr="00787427" w:rsidRDefault="00787427" w:rsidP="0078742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  <w:r w:rsidR="000547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Оборудование для</w:t>
      </w:r>
      <w:r w:rsidRPr="007874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катков. </w:t>
      </w:r>
    </w:p>
    <w:p w:rsidR="00787427" w:rsidRPr="00787427" w:rsidRDefault="00787427" w:rsidP="007874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Ворот</w:t>
      </w:r>
      <w:r w:rsidR="0005470B">
        <w:rPr>
          <w:rFonts w:ascii="Times New Roman" w:eastAsia="Times New Roman" w:hAnsi="Times New Roman" w:cs="Times New Roman"/>
          <w:sz w:val="28"/>
          <w:szCs w:val="28"/>
          <w:lang w:eastAsia="ru-RU"/>
        </w:rPr>
        <w:t>а стандартные игровые хоккейные и маленькие тренировочные, мишени для бросков шайб, стойки (</w:t>
      </w:r>
      <w:r w:rsidR="00456B4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конусы), барьеры, пояса</w:t>
      </w: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>и  жилеты</w:t>
      </w:r>
      <w:proofErr w:type="gramEnd"/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утяжеленные, утяжелители  для  клюшек, шайбы  утяжеленные  и  облегченные  и  т.п.</w:t>
      </w:r>
    </w:p>
    <w:p w:rsidR="00787427" w:rsidRPr="00787427" w:rsidRDefault="00787427" w:rsidP="0078742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 Оборудов</w:t>
      </w:r>
      <w:r w:rsidR="0005470B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ание для</w:t>
      </w:r>
      <w:r w:rsidRPr="007874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спортзалов.</w:t>
      </w:r>
    </w:p>
    <w:p w:rsidR="00787427" w:rsidRPr="00787427" w:rsidRDefault="0005470B" w:rsidP="007874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        Ворота для игры в мини-футбол, баскетбольные кольца, стойки, барьеры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л.а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набивные мячи малые и большие, гантели, гири, штанги различного веса, скамейки и маты   гимнастические и </w:t>
      </w:r>
      <w:r w:rsidR="00787427"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>т.п.</w:t>
      </w:r>
    </w:p>
    <w:p w:rsidR="00787427" w:rsidRPr="00787427" w:rsidRDefault="0005470B" w:rsidP="0078742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Оборудование для </w:t>
      </w:r>
      <w:r w:rsidR="00787427" w:rsidRPr="007874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диа</w:t>
      </w: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гностики функционального</w:t>
      </w:r>
      <w:r w:rsidR="00787427" w:rsidRPr="007874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состояния.</w:t>
      </w:r>
    </w:p>
    <w:p w:rsidR="00787427" w:rsidRPr="00787427" w:rsidRDefault="0005470B" w:rsidP="00787427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 Оборудование для восстановительных</w:t>
      </w:r>
      <w:r w:rsidR="00787427" w:rsidRPr="007874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мероприятий.</w:t>
      </w:r>
    </w:p>
    <w:p w:rsidR="00787427" w:rsidRPr="00787427" w:rsidRDefault="0005470B" w:rsidP="007874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</w:t>
      </w:r>
      <w:r w:rsidR="00787427"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подготовке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хоккеистов особое значение приобретает поиск новых, нетрадиционных средств и методов тренировки, основанных на использовании различных тренировочных приспособлений (</w:t>
      </w:r>
      <w:r w:rsidR="00645B7E">
        <w:rPr>
          <w:rFonts w:ascii="Times New Roman" w:eastAsia="Times New Roman" w:hAnsi="Times New Roman" w:cs="Times New Roman"/>
          <w:sz w:val="28"/>
          <w:szCs w:val="28"/>
          <w:lang w:eastAsia="ru-RU"/>
        </w:rPr>
        <w:t>специального оборудования), тренажерных устройств и технических</w:t>
      </w:r>
      <w:r w:rsidR="00787427"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средств.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Они позволяют интенсифицировать тренировочный процесс, повысить его продуктивность за счет целенаправленного и специализированного воздействия</w:t>
      </w:r>
      <w:r w:rsidR="00645B7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двигательный</w:t>
      </w:r>
      <w:r w:rsidR="00787427"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аппарат, </w:t>
      </w:r>
      <w:proofErr w:type="gramStart"/>
      <w:r w:rsidR="00787427"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органы  и</w:t>
      </w:r>
      <w:proofErr w:type="gramEnd"/>
      <w:r w:rsidR="00787427"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системы, преимущественно  лимитирующие  игровую  деятельность.</w:t>
      </w:r>
    </w:p>
    <w:p w:rsidR="00787427" w:rsidRPr="00787427" w:rsidRDefault="00787427" w:rsidP="007874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Специальное оборудование, тренажерные устройства и технические средства можно использовать:</w:t>
      </w:r>
    </w:p>
    <w:p w:rsidR="00787427" w:rsidRPr="00787427" w:rsidRDefault="00787427" w:rsidP="007874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для развития специальных   физических качеств в структуре двигательных навыков;</w:t>
      </w:r>
    </w:p>
    <w:p w:rsidR="00787427" w:rsidRPr="00787427" w:rsidRDefault="00787427" w:rsidP="007874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для совершенствования технических приемов сопряжено с развитием специальных физических качеств;</w:t>
      </w:r>
    </w:p>
    <w:p w:rsidR="00787427" w:rsidRPr="00787427" w:rsidRDefault="00787427" w:rsidP="007874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для совершения тактической подготовки;</w:t>
      </w:r>
    </w:p>
    <w:p w:rsidR="00787427" w:rsidRPr="00787427" w:rsidRDefault="00787427" w:rsidP="007874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для оценки уровня подготовленности (и</w:t>
      </w:r>
      <w:r w:rsidR="00645B7E">
        <w:rPr>
          <w:rFonts w:ascii="Times New Roman" w:eastAsia="Times New Roman" w:hAnsi="Times New Roman" w:cs="Times New Roman"/>
          <w:sz w:val="28"/>
          <w:szCs w:val="28"/>
          <w:lang w:eastAsia="ru-RU"/>
        </w:rPr>
        <w:t>змерительные стенды</w:t>
      </w: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>);</w:t>
      </w:r>
    </w:p>
    <w:p w:rsidR="00787427" w:rsidRPr="00787427" w:rsidRDefault="00787427" w:rsidP="007874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 для научных исследований (как инструментальные методики).</w:t>
      </w:r>
    </w:p>
    <w:p w:rsidR="00787427" w:rsidRPr="00787427" w:rsidRDefault="00787427" w:rsidP="007874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Применение специального оборудования и различных тренаже</w:t>
      </w:r>
      <w:r w:rsidR="00645B7E">
        <w:rPr>
          <w:rFonts w:ascii="Times New Roman" w:eastAsia="Times New Roman" w:hAnsi="Times New Roman" w:cs="Times New Roman"/>
          <w:sz w:val="28"/>
          <w:szCs w:val="28"/>
          <w:lang w:eastAsia="ru-RU"/>
        </w:rPr>
        <w:t>рных устройств позволяет строго</w:t>
      </w:r>
      <w:r w:rsidR="0045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индивидуализировать </w:t>
      </w:r>
      <w:proofErr w:type="gramStart"/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>тренировочный  процесс</w:t>
      </w:r>
      <w:proofErr w:type="gramEnd"/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и  тем  самым   повысить  его  эффективность.</w:t>
      </w:r>
    </w:p>
    <w:p w:rsidR="00787427" w:rsidRPr="00787427" w:rsidRDefault="00787427" w:rsidP="007874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87427" w:rsidRPr="00787427" w:rsidRDefault="00787427" w:rsidP="00787427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787427" w:rsidRPr="00787427" w:rsidRDefault="00787427" w:rsidP="00787427">
      <w:pPr>
        <w:spacing w:after="0" w:line="240" w:lineRule="auto"/>
        <w:ind w:left="142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3.12. НАУЧНО-МЕТОДИЧЕСКОЕ ОБЕСПЕЧЕНИЕ ПРОГРАММЫ</w:t>
      </w:r>
    </w:p>
    <w:p w:rsidR="00787427" w:rsidRPr="00787427" w:rsidRDefault="00787427" w:rsidP="007874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Научно-методическое обеспечение включает в себя: прогнозирование, моделирование, отбор, программирование и реализацию программы на основе комплексного контроля, внесения соответствующих коррекций и направленного использования средств восстановления.</w:t>
      </w:r>
    </w:p>
    <w:p w:rsidR="00787427" w:rsidRPr="00787427" w:rsidRDefault="00787427" w:rsidP="007874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7874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Прогнозирование</w:t>
      </w: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это предсказание результатов выступления обучающихся на основе интуиции или субъективной оценки специалистами соотношения сил соперников. Более глубокое и объективное проведение прогнозирования осуществляется на научной основе путем детального изучения современного состояния хоккея и тенденций его дальнейшего развития.</w:t>
      </w:r>
    </w:p>
    <w:p w:rsidR="00787427" w:rsidRPr="00787427" w:rsidRDefault="00787427" w:rsidP="007874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Pr="007874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Моделирование</w:t>
      </w: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– использование различных моделей (образцов) будущего в реальной форме, которое способствует оптимизации процесса спортивной тренировки, т.е.  </w:t>
      </w:r>
      <w:proofErr w:type="gramStart"/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>ориентир</w:t>
      </w:r>
      <w:proofErr w:type="gramEnd"/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к  которому  следует стремиться  в  процессе  совершенствования. В хоккее обычно моделируют состав команды, ее подготовленность к определенным соревнованиям года.       </w:t>
      </w:r>
      <w:r w:rsidRPr="007874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Отбор</w:t>
      </w: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осуществляется, прежде всего, по модели игрока определенного амплуа, уровню технико-тактической и физической подготовленности, а также по морально-волевым качествам и психологической совместимости с другими игроками команды. </w:t>
      </w:r>
    </w:p>
    <w:p w:rsidR="00787427" w:rsidRPr="00787427" w:rsidRDefault="00787427" w:rsidP="007874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</w:t>
      </w:r>
      <w:r w:rsidRPr="007874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Программирование</w:t>
      </w: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подготовки хоккеистов заключается в разработке научно-обоснованных программ, включающих вопросы рационального планирования предстоящих соревнований сезона, тренировочного процесса и восстановления.  </w:t>
      </w: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При этом   планируются продолжительность отдельных этапов, количество тренировочных дней, тренировочных занятий, дней отдыха, объем и соотношение соревновательных и тренировочных нагрузок разной направленности, соотношение по видам подготовленности теоретической, психологической, физической, технической и тактической).</w:t>
      </w:r>
    </w:p>
    <w:p w:rsidR="00787427" w:rsidRPr="00787427" w:rsidRDefault="00787427" w:rsidP="007874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Реализация программы во многом зависит от комплексного контроля за состоянием хоккеистов, уровнем их подготовленности, за тренировочной и соревновательной деятельностью.</w:t>
      </w:r>
    </w:p>
    <w:p w:rsidR="00787427" w:rsidRPr="00787427" w:rsidRDefault="00787427" w:rsidP="007874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Успешное управление любым процессом возможно только на основе программы и плана.  </w:t>
      </w:r>
    </w:p>
    <w:p w:rsidR="00787427" w:rsidRPr="00787427" w:rsidRDefault="00787427" w:rsidP="00787427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</w:t>
      </w:r>
    </w:p>
    <w:p w:rsidR="00787427" w:rsidRPr="00787427" w:rsidRDefault="00645B7E" w:rsidP="00787427">
      <w:pPr>
        <w:autoSpaceDE w:val="0"/>
        <w:autoSpaceDN w:val="0"/>
        <w:adjustRightInd w:val="0"/>
        <w:spacing w:after="0" w:line="240" w:lineRule="auto"/>
        <w:ind w:left="141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4</w:t>
      </w:r>
      <w:r w:rsidR="00787427" w:rsidRPr="007874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СИСТЕМА</w:t>
      </w:r>
      <w:r w:rsidR="003170F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КОНТРОЛЯ И ЗАЧЕТНЫЕ ТРЕБОВАНИЯ</w:t>
      </w:r>
    </w:p>
    <w:p w:rsidR="00787427" w:rsidRPr="00787427" w:rsidRDefault="00787427" w:rsidP="007874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Контроль является составной частью подготовки хоккеистов и одной из функций управления тренировочным процессом. Объективная информация о состоянии хоккеистов в ходе тренировочной и соревновательной деятельности позволяет тренеру анализировать получаемые данные и вносить соответствующие корректировки в процесс подготовки. </w:t>
      </w:r>
    </w:p>
    <w:p w:rsidR="00787427" w:rsidRPr="00787427" w:rsidRDefault="00787427" w:rsidP="007874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теории и практике спорта принято различать следующие виды контроля: </w:t>
      </w:r>
    </w:p>
    <w:p w:rsidR="00787427" w:rsidRPr="00787427" w:rsidRDefault="00787427" w:rsidP="007874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proofErr w:type="gramStart"/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>этапный</w:t>
      </w:r>
      <w:proofErr w:type="gramEnd"/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текущий и оперативный. </w:t>
      </w:r>
    </w:p>
    <w:p w:rsidR="00787427" w:rsidRPr="00787427" w:rsidRDefault="00787427" w:rsidP="007874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87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Этапный контроль </w:t>
      </w: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предназначен для оценки устойчивого состояния спортсмена и кумулятивного тренировочного эффекта. Проводится в конце конкретного этапа.</w:t>
      </w:r>
    </w:p>
    <w:p w:rsidR="00787427" w:rsidRPr="00787427" w:rsidRDefault="00787427" w:rsidP="007874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программу этапного контроля входят:</w:t>
      </w:r>
    </w:p>
    <w:p w:rsidR="00787427" w:rsidRPr="00787427" w:rsidRDefault="00787427" w:rsidP="0078742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>- врачебные обследования;</w:t>
      </w:r>
    </w:p>
    <w:p w:rsidR="00787427" w:rsidRPr="00787427" w:rsidRDefault="00787427" w:rsidP="0078742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антропометрические обследования;</w:t>
      </w:r>
    </w:p>
    <w:p w:rsidR="00787427" w:rsidRPr="00787427" w:rsidRDefault="00787427" w:rsidP="0078742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тестирование уровня физической подготовленности;</w:t>
      </w:r>
    </w:p>
    <w:p w:rsidR="00787427" w:rsidRPr="00787427" w:rsidRDefault="00787427" w:rsidP="0078742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>- тестирование технико-тактической подготовленности;</w:t>
      </w:r>
    </w:p>
    <w:p w:rsidR="00787427" w:rsidRPr="00787427" w:rsidRDefault="00787427" w:rsidP="0078742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>- расчет и анализ тренировочной нагрузки за прошедший этап;</w:t>
      </w:r>
    </w:p>
    <w:p w:rsidR="00787427" w:rsidRPr="00787427" w:rsidRDefault="00787427" w:rsidP="00787427">
      <w:p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>- анализ индивидуальных и групповых соревновательных действий.</w:t>
      </w:r>
    </w:p>
    <w:p w:rsidR="00787427" w:rsidRPr="00787427" w:rsidRDefault="00787427" w:rsidP="007874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  Текущий контроль </w:t>
      </w: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проводится для получения информации о состоянии хоккеиста после серии занятий и игр для внесения соответствующих коррекций в тренировочную и соревновательную деятельность. В его программу входят оценки:</w:t>
      </w:r>
    </w:p>
    <w:p w:rsidR="00787427" w:rsidRPr="00787427" w:rsidRDefault="00787427" w:rsidP="00787427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объема</w:t>
      </w:r>
      <w:proofErr w:type="gramEnd"/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эффективности соревновательной деятельности;</w:t>
      </w:r>
    </w:p>
    <w:p w:rsidR="00787427" w:rsidRPr="00787427" w:rsidRDefault="00787427" w:rsidP="00787427">
      <w:pPr>
        <w:numPr>
          <w:ilvl w:val="0"/>
          <w:numId w:val="2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gramStart"/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>объема</w:t>
      </w:r>
      <w:proofErr w:type="gramEnd"/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тренировочных нагрузок и качества выполнения тренировочных заданий. </w:t>
      </w:r>
    </w:p>
    <w:p w:rsidR="00787427" w:rsidRPr="00787427" w:rsidRDefault="00787427" w:rsidP="007874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787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Оперативный контроль </w:t>
      </w: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направлен на получение срочной информации о переносимости тренировочных нагрузок и оценки срочного тренировочного эффекта конкретного упражнения или их серии. С этой целью проводятся педагогические наблюдения за ходом занятия с регистрацией ЧСС до выполнения упражнения и после него. </w:t>
      </w:r>
    </w:p>
    <w:p w:rsidR="00787427" w:rsidRPr="00787427" w:rsidRDefault="00787427" w:rsidP="007874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В практике детско-юношеского хоккея должны практиковаться все виды контроля. Однако наибольшее внимание следует уделять педагогическому контролю, как наиболее доступному и информативному.</w:t>
      </w:r>
    </w:p>
    <w:p w:rsidR="00787427" w:rsidRPr="00787427" w:rsidRDefault="00787427" w:rsidP="007874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Педагогический контроль по направленности и содержанию охватывает три основные раздела:</w:t>
      </w:r>
    </w:p>
    <w:p w:rsidR="00787427" w:rsidRPr="00787427" w:rsidRDefault="00787427" w:rsidP="00787427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Контроль уровня подготовленности хоккеистов (оценка физической подготовленности уровня технико-тактического мастерства).</w:t>
      </w:r>
    </w:p>
    <w:p w:rsidR="00787427" w:rsidRPr="00787427" w:rsidRDefault="00787427" w:rsidP="00787427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соревновательной деятельности (оценка соревновательных нагрузок и эффективности соревновательной деятельности).</w:t>
      </w:r>
    </w:p>
    <w:p w:rsidR="00787427" w:rsidRPr="00787427" w:rsidRDefault="00787427" w:rsidP="00787427">
      <w:pPr>
        <w:numPr>
          <w:ilvl w:val="0"/>
          <w:numId w:val="3"/>
        </w:numPr>
        <w:spacing w:after="0" w:line="276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Контроль тренировочной деятельности (оценка тренировочных нагрузок и эффективности тренировочной деятельности).</w:t>
      </w:r>
    </w:p>
    <w:p w:rsidR="00787427" w:rsidRPr="00787427" w:rsidRDefault="00787427" w:rsidP="00787427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Оценка и контроль текущего состояния хоккеиста осуществляется врачами. Заключение о состоянии каждого хоккеиста чрезвычайного важного для тренера, что позволяет ему более эффективно осуществлять тренировочный процесс, реализуя принцип индивидуализации.</w:t>
      </w:r>
    </w:p>
    <w:p w:rsidR="00787427" w:rsidRPr="00787427" w:rsidRDefault="00787427" w:rsidP="007874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0578C5" w:rsidRPr="000578C5" w:rsidRDefault="000578C5" w:rsidP="00080A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Контроль уровня подготовленности. </w:t>
      </w: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>Методы экспертной оценки используется преимущественно для комплексной оценки уровня технико-тактического мастерства высококвалифицированных хоккеистов. Он недостаточно объективен, так как основан на субъективных оценках экспертов наблюдателей. Отсутствие единых критериев оценки часто приводит к значительному рассогласованию их мнений. Оценка технико-тактических действий с помощью специальных тестов также недостаточно объективна для квалифицированных хоккеистов, поскольку в тестирующих процедурах и тестах невозможно с высокой точностью смоделировать игровые ситуации. Этот подход к оценке технико-тактических действий приемлем для недостаточно квалифицированных хоккеистов.</w:t>
      </w:r>
    </w:p>
    <w:p w:rsidR="000578C5" w:rsidRPr="00787427" w:rsidRDefault="000578C5" w:rsidP="000578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>Точнее и объективнее можно оценивать технико-тактическую подготовленность хоккеистов с помощью методики педагогических наблюдений за соревновательной и тренировочной деятельностью.</w:t>
      </w:r>
    </w:p>
    <w:p w:rsidR="000578C5" w:rsidRDefault="000578C5" w:rsidP="000578C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080A99" w:rsidRPr="00080A99" w:rsidRDefault="00080A99" w:rsidP="00080A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0A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Контроль соревновательной деятельности</w:t>
      </w:r>
      <w:r w:rsidRPr="00080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Контроль соревновательной деятельности ведется на основе оценки соревновательной нагрузки и эффективности технико-тактических действий.</w:t>
      </w:r>
    </w:p>
    <w:p w:rsidR="00080A99" w:rsidRPr="00080A99" w:rsidRDefault="00080A99" w:rsidP="00080A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0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В хоккее наиболее простым способом соревновательная нагрузка определяется количеством игр и временем, затраченным на их проведение.</w:t>
      </w:r>
    </w:p>
    <w:p w:rsidR="00080A99" w:rsidRPr="00080A99" w:rsidRDefault="00080A99" w:rsidP="00080A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0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Из-за высокой физической и психической нагрузок объем официальных матчей хоккеистов высокой квалификации принято оценивать тремя часами. В детско-юношеском хоккее - двумя часами. Время, затраченное на игру, входят подготовка к матчу, разминка перед матчем, время матча и время перерывов.</w:t>
      </w:r>
    </w:p>
    <w:p w:rsidR="00080A99" w:rsidRPr="00080A99" w:rsidRDefault="00080A99" w:rsidP="00080A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0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Оценка эффективности соревновательной деятельности проводится на основе педагогических наблюдений за технико-тактическими действиями звеньев команды и каждого игрока</w:t>
      </w:r>
    </w:p>
    <w:p w:rsidR="00080A99" w:rsidRPr="00080A99" w:rsidRDefault="00080A99" w:rsidP="00080A99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080A99" w:rsidRPr="00080A99" w:rsidRDefault="00080A99" w:rsidP="00080A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080A99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Контроль тренировочной деятельности. </w:t>
      </w:r>
      <w:r w:rsidRPr="00080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Контроль тренировочной деятельности ведется на основе оценки тренировочной нагрузки и эффективности тренировочной деятельности.</w:t>
      </w:r>
    </w:p>
    <w:p w:rsidR="00080A99" w:rsidRPr="00080A99" w:rsidRDefault="00080A99" w:rsidP="00080A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0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Нагрузка оценивается по показателям объема и интенсивности, при этом за показатель объема принимается суммарное количество выполненной тренировочной работы в часах, а за показатель интенсивности – ее напряженность </w:t>
      </w:r>
      <w:r w:rsidRPr="00080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(в баллах), которая определяется количеством технико-тактических действий, выполняемых в единицу времени, скоростью, темпом и др.</w:t>
      </w:r>
    </w:p>
    <w:p w:rsidR="00080A99" w:rsidRPr="00080A99" w:rsidRDefault="00080A99" w:rsidP="00080A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0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 показателям объема следует отнести количество:</w:t>
      </w:r>
    </w:p>
    <w:p w:rsidR="00080A99" w:rsidRPr="00080A99" w:rsidRDefault="00080A99" w:rsidP="00080A99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0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тренировочных дней;</w:t>
      </w:r>
    </w:p>
    <w:p w:rsidR="00080A99" w:rsidRPr="00080A99" w:rsidRDefault="00080A99" w:rsidP="00080A99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0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тренировочных занятий;</w:t>
      </w:r>
    </w:p>
    <w:p w:rsidR="00080A99" w:rsidRPr="00080A99" w:rsidRDefault="00080A99" w:rsidP="00080A99">
      <w:pPr>
        <w:spacing w:after="0" w:line="276" w:lineRule="auto"/>
        <w:ind w:firstLine="708"/>
        <w:contextualSpacing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0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часов, затраченных на тренировочные занятия.</w:t>
      </w:r>
    </w:p>
    <w:p w:rsidR="00080A99" w:rsidRPr="00080A99" w:rsidRDefault="00080A99" w:rsidP="00080A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0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Для более объективной оценки тренировочных нагрузок необходимо определение ее частных объемов по видам подготовки (физической, технической, тактической и игровой), по характеру и направленности.</w:t>
      </w:r>
    </w:p>
    <w:p w:rsidR="00080A99" w:rsidRPr="00080A99" w:rsidRDefault="00080A99" w:rsidP="00080A9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80A9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Эффективность тренировочного процесса определяется по степени выполнения тренировочных заданий в занятиях, по динамике контрольных показателей технико-тактической и физической подготовленности, по результатам официальных игр.</w:t>
      </w:r>
    </w:p>
    <w:p w:rsidR="00787427" w:rsidRPr="00787427" w:rsidRDefault="00787427" w:rsidP="007874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70D4F" w:rsidRPr="00F70D4F" w:rsidRDefault="00F70D4F" w:rsidP="00F70D4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0D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Указания к выполнению переводных и контрольных упражнений (тестов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) обучающимися.</w:t>
      </w:r>
    </w:p>
    <w:p w:rsidR="00787427" w:rsidRPr="00080A99" w:rsidRDefault="00787427" w:rsidP="0078742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70D4F" w:rsidRDefault="00787427" w:rsidP="004B5DE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080A9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080A9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080A99"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  <w:tab/>
      </w:r>
      <w:r w:rsidRPr="00F70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70D4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Оценка общей физической подготовленности</w:t>
      </w:r>
      <w:r w:rsidRPr="00F70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4B5DE1" w:rsidRPr="004B5DE1" w:rsidRDefault="004B5DE1" w:rsidP="004B5DE1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AB18DA" w:rsidRDefault="00AB18DA" w:rsidP="00AB18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18DA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1. Бег 30 метров вперед лицом</w:t>
      </w:r>
      <w:r w:rsidRPr="00AB18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. </w:t>
      </w:r>
    </w:p>
    <w:p w:rsidR="00AB18DA" w:rsidRPr="00AB18DA" w:rsidRDefault="00AB18DA" w:rsidP="00AB18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18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Тест определяет уровень скоростных качеств хоккеиста.</w:t>
      </w:r>
    </w:p>
    <w:p w:rsidR="00AB18DA" w:rsidRPr="00AB18DA" w:rsidRDefault="00AB18DA" w:rsidP="00AB18DA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AB18DA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Выполнение.</w:t>
      </w:r>
      <w:r w:rsidRPr="00AB18DA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Два испытуемых в высокой стойке становятся к линии старта, не наступая на нее. По сигналу оба бегут вперед и на полной скорости пересекают линию финиша.</w:t>
      </w:r>
    </w:p>
    <w:p w:rsidR="00AB18DA" w:rsidRDefault="00AB18DA" w:rsidP="00787427">
      <w:pPr>
        <w:spacing w:after="0" w:line="240" w:lineRule="auto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F70D4F" w:rsidRPr="00F70D4F" w:rsidRDefault="00F70D4F" w:rsidP="00F70D4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</w:t>
      </w:r>
      <w:r w:rsidRPr="00F70D4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. Бег на 400 метров.</w:t>
      </w:r>
    </w:p>
    <w:p w:rsidR="00F70D4F" w:rsidRPr="00F70D4F" w:rsidRDefault="00F70D4F" w:rsidP="00F70D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0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Тест определяет уровень скоростной выносливости хоккеиста.</w:t>
      </w:r>
    </w:p>
    <w:p w:rsidR="00AB18DA" w:rsidRDefault="00F70D4F" w:rsidP="00F70D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0D4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Выполнение.</w:t>
      </w:r>
      <w:r w:rsidRPr="00F70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Также, как и в предыдущем тесте.</w:t>
      </w:r>
    </w:p>
    <w:p w:rsidR="00F70D4F" w:rsidRDefault="00F70D4F" w:rsidP="00F70D4F">
      <w:pPr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70D4F" w:rsidRPr="00F70D4F" w:rsidRDefault="00F70D4F" w:rsidP="00F70D4F">
      <w:pPr>
        <w:spacing w:after="0" w:line="240" w:lineRule="auto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70D4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 Приседания со штангой с весом 100% от собственного веса.</w:t>
      </w:r>
    </w:p>
    <w:p w:rsidR="00F70D4F" w:rsidRDefault="00F70D4F" w:rsidP="00F70D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Тест направлен на оценку силовых качеств мышц ног.</w:t>
      </w:r>
    </w:p>
    <w:p w:rsidR="00F70D4F" w:rsidRDefault="00F70D4F" w:rsidP="00F70D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proofErr w:type="spellStart"/>
      <w:r w:rsidRPr="00F70D4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Выполение</w:t>
      </w:r>
      <w:proofErr w:type="spellEnd"/>
      <w:r w:rsidRPr="00F70D4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Из исходного положения штанга весом, равным весу собственного тела хоккеиста, находится на плечах, выполняется глубокий присед с последующим выпрямлением ног. Оценивается количество приседаний.</w:t>
      </w:r>
    </w:p>
    <w:p w:rsidR="00F70D4F" w:rsidRDefault="00F70D4F" w:rsidP="00F70D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70D4F" w:rsidRPr="00F70D4F" w:rsidRDefault="00F70D4F" w:rsidP="00F70D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0D4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4.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</w:t>
      </w:r>
      <w:r w:rsidRPr="00F70D4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Подтягивание на перекладине.</w:t>
      </w:r>
    </w:p>
    <w:p w:rsidR="00F70D4F" w:rsidRPr="00F70D4F" w:rsidRDefault="00F70D4F" w:rsidP="00F70D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0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Тест направлен на оценку силовых качеств мышечного пояса и рук.</w:t>
      </w:r>
    </w:p>
    <w:p w:rsidR="00F70D4F" w:rsidRDefault="00F70D4F" w:rsidP="00F70D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F70D4F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Выполнение.</w:t>
      </w:r>
      <w:r w:rsidRPr="00F70D4F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Испытуемый берется за перекладину хватом сверху, руки полностью выпрямлены и за счет силы рук, не рывком, подтягивается до тех пор, пока подбородок не окажется над перекладиной, и возвращается в исходное положение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.</w:t>
      </w:r>
    </w:p>
    <w:p w:rsidR="00F70D4F" w:rsidRDefault="00F70D4F" w:rsidP="00F70D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70D4F" w:rsidRPr="00F70D4F" w:rsidRDefault="00F70D4F" w:rsidP="00F70D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F70D4F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5. Пятикратный прыжок в длину.</w:t>
      </w:r>
    </w:p>
    <w:p w:rsidR="00F70D4F" w:rsidRDefault="00F70D4F" w:rsidP="00F70D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Тест направлен на оценку скоростно-силовых качеств.</w:t>
      </w:r>
    </w:p>
    <w:p w:rsidR="00F70D4F" w:rsidRDefault="00F70D4F" w:rsidP="00F70D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Выполнение. Первый прыжок выполняется толчком двух ног от стартовой линии с последующим приземлением на одну ногу. Второй, третий, четвертый и пятый прыжок выполняются точками одной ноги, при этом после пятого толчка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lastRenderedPageBreak/>
        <w:t>спортсмен приземляется на две ноги. Оценивается результат по длине пятикратного прыжка в метрах (даются две попытки).</w:t>
      </w:r>
    </w:p>
    <w:p w:rsidR="00F70D4F" w:rsidRDefault="00F70D4F" w:rsidP="00F70D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F70D4F" w:rsidRDefault="00F70D4F" w:rsidP="004B5D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F70D4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Оценка специальной физической подготовленности.</w:t>
      </w:r>
    </w:p>
    <w:p w:rsidR="004B5DE1" w:rsidRPr="004B5DE1" w:rsidRDefault="004B5DE1" w:rsidP="004B5D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4B5DE1" w:rsidRPr="004B5DE1" w:rsidRDefault="004B5DE1" w:rsidP="004B5DE1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</w:pPr>
      <w:r w:rsidRPr="004B5DE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1. Бег на коньках 3</w:t>
      </w:r>
      <w:r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>0</w:t>
      </w:r>
      <w:r w:rsidRPr="004B5DE1">
        <w:rPr>
          <w:rFonts w:ascii="Times New Roman" w:eastAsia="Times New Roman" w:hAnsi="Times New Roman" w:cs="Times New Roman"/>
          <w:b/>
          <w:sz w:val="28"/>
          <w:szCs w:val="24"/>
          <w:lang w:eastAsia="ru-RU"/>
        </w:rPr>
        <w:t xml:space="preserve"> метров.</w:t>
      </w:r>
    </w:p>
    <w:p w:rsidR="004B5DE1" w:rsidRPr="004B5DE1" w:rsidRDefault="004B5DE1" w:rsidP="004B5D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5DE1">
        <w:rPr>
          <w:rFonts w:ascii="Times New Roman" w:eastAsia="Times New Roman" w:hAnsi="Times New Roman" w:cs="Times New Roman"/>
          <w:sz w:val="28"/>
          <w:szCs w:val="24"/>
          <w:lang w:eastAsia="ru-RU"/>
        </w:rPr>
        <w:t>Тест позволяет определить уровень специальных скоростных качеств хоккеистов.</w:t>
      </w:r>
    </w:p>
    <w:p w:rsidR="004B5DE1" w:rsidRPr="004B5DE1" w:rsidRDefault="004B5DE1" w:rsidP="003170F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4B5DE1">
        <w:rPr>
          <w:rFonts w:ascii="Times New Roman" w:eastAsia="Times New Roman" w:hAnsi="Times New Roman" w:cs="Times New Roman"/>
          <w:i/>
          <w:sz w:val="28"/>
          <w:szCs w:val="24"/>
          <w:lang w:eastAsia="ru-RU"/>
        </w:rPr>
        <w:t>Выполнение.</w:t>
      </w:r>
      <w:r w:rsidRPr="004B5DE1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Испытуемый встает на линию старта так, чтобы коньки и клюшка находились за ней. По сигналу хоккеист катится вперед, стараясь преодолеть дистанцию как можно быстрее, и на полной скорости пересекает линию финиша.</w:t>
      </w:r>
    </w:p>
    <w:p w:rsidR="00F70D4F" w:rsidRDefault="00F70D4F" w:rsidP="00F70D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B5DE1" w:rsidRPr="004B5DE1" w:rsidRDefault="004B5DE1" w:rsidP="00F70D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B5D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2. Челночный бег 5 х 54 метра.</w:t>
      </w:r>
    </w:p>
    <w:p w:rsidR="004B5DE1" w:rsidRDefault="004B5DE1" w:rsidP="00F70D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Тест направлен на оценку специальной выносливости и специальных скоростно-силовых качеств.</w:t>
      </w:r>
    </w:p>
    <w:p w:rsidR="004B5DE1" w:rsidRDefault="004B5DE1" w:rsidP="00F70D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5DE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>Выполнение.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 Тест выполняется в движении по «коридору» шириной 2.5м, обозначенному стойками. Хоккеист по сигналу стартует с линии ворот, выполняет поворот, касание крюком клюшки лицевого борта и бег в обратном направлении. Финиширует после прохождения пятого отрезка. Регистрируется суммарное время прохождения пяти 54-метровых отрезков в момент пересечения линии ворот (с).</w:t>
      </w:r>
    </w:p>
    <w:p w:rsidR="004B5DE1" w:rsidRDefault="004B5DE1" w:rsidP="00F70D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B5DE1" w:rsidRPr="004B5DE1" w:rsidRDefault="004B5DE1" w:rsidP="00F70D4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</w:pPr>
      <w:r w:rsidRPr="004B5DE1">
        <w:rPr>
          <w:rFonts w:ascii="Times New Roman" w:eastAsia="Times New Roman" w:hAnsi="Times New Roman" w:cs="Times New Roman"/>
          <w:b/>
          <w:color w:val="000000" w:themeColor="text1"/>
          <w:sz w:val="28"/>
          <w:szCs w:val="28"/>
          <w:lang w:eastAsia="ru-RU"/>
        </w:rPr>
        <w:t>3. Бег «по малой восьмерке» лицом и спиной вперед.</w:t>
      </w:r>
    </w:p>
    <w:p w:rsidR="004B5DE1" w:rsidRDefault="004B5DE1" w:rsidP="00F70D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Тест направлен на оценку техники передвижения на коньках и специальной физической подготовленности.</w:t>
      </w:r>
    </w:p>
    <w:p w:rsidR="004B5DE1" w:rsidRDefault="004B5DE1" w:rsidP="00F70D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4B5DE1">
        <w:rPr>
          <w:rFonts w:ascii="Times New Roman" w:eastAsia="Times New Roman" w:hAnsi="Times New Roman" w:cs="Times New Roman"/>
          <w:i/>
          <w:color w:val="000000" w:themeColor="text1"/>
          <w:sz w:val="28"/>
          <w:szCs w:val="28"/>
          <w:lang w:eastAsia="ru-RU"/>
        </w:rPr>
        <w:t xml:space="preserve">Выполнение.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При выполнении теста хоккеист стартует с уса окружности крайней точки вбрасывания шайбы. Осуществляется бег по малой восьмерке лицом вперед, затем на стартовой отметке делает поворот на 180</w:t>
      </w:r>
      <w:r w:rsidRPr="004B5DE1"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vertAlign w:val="superscript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>и проходит восьмерку спиной вперед, финишируя на линии старта. Оценивается время выполнения теста (с).</w:t>
      </w:r>
    </w:p>
    <w:p w:rsidR="004B5DE1" w:rsidRDefault="004B5DE1" w:rsidP="00F70D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B5DE1" w:rsidRDefault="004B5DE1" w:rsidP="004B5DE1">
      <w:pPr>
        <w:pStyle w:val="Default"/>
        <w:jc w:val="center"/>
        <w:rPr>
          <w:rFonts w:ascii="Times New Roman" w:hAnsi="Times New Roman" w:cs="Times New Roman"/>
          <w:b/>
          <w:sz w:val="28"/>
        </w:rPr>
      </w:pPr>
      <w:r w:rsidRPr="007B39BA">
        <w:rPr>
          <w:rFonts w:ascii="Times New Roman" w:hAnsi="Times New Roman" w:cs="Times New Roman"/>
          <w:b/>
          <w:sz w:val="28"/>
        </w:rPr>
        <w:t>Оценка технической подготовки.</w:t>
      </w:r>
    </w:p>
    <w:p w:rsidR="004B5DE1" w:rsidRDefault="004B5DE1" w:rsidP="00F70D4F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</w:p>
    <w:p w:rsidR="004B5DE1" w:rsidRPr="004B5DE1" w:rsidRDefault="004B5DE1" w:rsidP="004B5DE1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4B5D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1. Точность передачи</w:t>
      </w:r>
    </w:p>
    <w:p w:rsidR="004B5DE1" w:rsidRPr="004B5DE1" w:rsidRDefault="004B5DE1" w:rsidP="004B5DE1">
      <w:pPr>
        <w:tabs>
          <w:tab w:val="left" w:pos="42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DE1">
        <w:rPr>
          <w:rFonts w:ascii="Times New Roman" w:eastAsia="Times New Roman" w:hAnsi="Times New Roman" w:cs="Times New Roman"/>
          <w:sz w:val="28"/>
          <w:szCs w:val="28"/>
          <w:lang w:eastAsia="ru-RU"/>
        </w:rPr>
        <w:t>Тест позволяет определить точность выполнения передачи шайбы в процессе ведения.</w:t>
      </w:r>
    </w:p>
    <w:p w:rsidR="004B5DE1" w:rsidRPr="004B5DE1" w:rsidRDefault="004B5DE1" w:rsidP="004B5D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D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Организация теста.</w:t>
      </w:r>
      <w:r w:rsidRPr="004B5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К 6 стойкам привязываются клюшки и расставляются по 3 стойки на левую и правую стороны хоккейного поля вдоль борта от центральной лини до синей линии. На расстоянии </w:t>
      </w:r>
      <w:smartTag w:uri="urn:schemas-microsoft-com:office:smarttags" w:element="metricconverter">
        <w:smartTagPr>
          <w:attr w:name="ProductID" w:val="1 м"/>
        </w:smartTagPr>
        <w:r w:rsidRPr="004B5DE1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1 м</w:t>
        </w:r>
      </w:smartTag>
      <w:r w:rsidRPr="004B5DE1">
        <w:rPr>
          <w:rFonts w:ascii="Times New Roman" w:eastAsia="Times New Roman" w:hAnsi="Times New Roman" w:cs="Times New Roman"/>
          <w:sz w:val="28"/>
          <w:szCs w:val="28"/>
          <w:lang w:eastAsia="ru-RU"/>
        </w:rPr>
        <w:t>. друг от друга.</w:t>
      </w:r>
    </w:p>
    <w:p w:rsidR="004B5DE1" w:rsidRDefault="004B5DE1" w:rsidP="004B5D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B5DE1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Выполнение.</w:t>
      </w:r>
      <w:r w:rsidRPr="004B5D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Тест выполняется из центрального круга вбрасывания, в клюшки, расположенные по правую или левую сторону борта (в зависимости от способа держания клюшки) при пересечении с синей линией. Один из испытуемых производит вбрасывание шайбы в точке «А». Второй испытуемый подхватив шайбу катится с ней в точку «Б» и не пересекая ее должен выполнять передачу в клюшки стоящие со стойкам у борта. Дается 2 попытки по 5 шайб. За попадание в клюшку - 5 очков. За попадание между клюшкой и стойкой - 2 очка. Испытуемый должен начинать движение из статического положения. Передача выполняется из центрального круга или центральной точки вбрасывания. Этот тест рекомендуется попробовать на тренировочном занятии 1–2 раза. </w:t>
      </w:r>
    </w:p>
    <w:p w:rsidR="004B5DE1" w:rsidRPr="004B5DE1" w:rsidRDefault="004B5DE1" w:rsidP="004B5DE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B5DE1" w:rsidRPr="004B5DE1" w:rsidRDefault="004B5DE1" w:rsidP="004B5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4B5DE1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lastRenderedPageBreak/>
        <w:t>2. Точность броска</w:t>
      </w:r>
    </w:p>
    <w:p w:rsidR="004B5DE1" w:rsidRPr="004B5DE1" w:rsidRDefault="004B5DE1" w:rsidP="004B5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DE1">
        <w:rPr>
          <w:rFonts w:ascii="Cambria" w:eastAsia="Times New Roman" w:hAnsi="Cambria" w:cs="Cambria"/>
          <w:i/>
          <w:color w:val="000000"/>
          <w:sz w:val="28"/>
          <w:szCs w:val="28"/>
          <w:lang w:eastAsia="ru-RU"/>
        </w:rPr>
        <w:t>Организация теста.</w:t>
      </w:r>
      <w:r w:rsidRPr="004B5DE1">
        <w:rPr>
          <w:rFonts w:ascii="Cambria" w:eastAsia="Times New Roman" w:hAnsi="Cambria" w:cs="Cambria"/>
          <w:color w:val="000000"/>
          <w:sz w:val="28"/>
          <w:szCs w:val="28"/>
          <w:lang w:eastAsia="ru-RU"/>
        </w:rPr>
        <w:t xml:space="preserve">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Тест определяет точность при выполнении бросков шайбы в целью. </w:t>
      </w:r>
    </w:p>
    <w:p w:rsidR="004B5DE1" w:rsidRPr="004B5DE1" w:rsidRDefault="004B5DE1" w:rsidP="004B5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Щит размером 122х183см при помощи крюков навешивается на хоккейные ворота. На лицевой поверхности щита нарисованы три концентрических круга радиусом 20см, 40см и 60см (ширина линии 3см). В 7 метрах от линии ворот на лед наносится линия длиной 1 метр, а в 1 метре от нее – вторая, такая же линия, на которую устанавливается 10 шайб.</w:t>
      </w:r>
    </w:p>
    <w:p w:rsidR="00787427" w:rsidRPr="004B5DE1" w:rsidRDefault="004B5DE1" w:rsidP="004B5D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B5DE1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Выполнение. </w:t>
      </w:r>
      <w:r w:rsidRPr="004B5DE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Испытуемый по сигналу выполняет 10 бросков в щит, стараясь попасть в цент мишени. Учитывается набранное количество очков. За попадание в центр мишени начисляется 3 очка, в средний круг – 2 очка и в большой круг 1 очко. Испытуемый должен выполнять броски с восьми метров, не пересекая линию 7-метровой отметки, в противном случает бросок не засчитывается. Попытка, выполненная ударом(щелчком), не засчитывается. Если шайба попадает в линию концентрической окружности, испытуемому начисляются очка так же, как и за попадание в этот круг. </w:t>
      </w:r>
    </w:p>
    <w:p w:rsidR="00787427" w:rsidRPr="00787427" w:rsidRDefault="00787427" w:rsidP="00787427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427" w:rsidRPr="00787427" w:rsidRDefault="00787427" w:rsidP="0078742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Контрольные нормативы по общей, специальной физической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 технической подготовленности </w:t>
      </w:r>
      <w:r w:rsidRPr="00787427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хоккеистов групп спортивного совершенствования </w:t>
      </w:r>
    </w:p>
    <w:p w:rsidR="00787427" w:rsidRPr="00787427" w:rsidRDefault="00787427" w:rsidP="00787427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787427" w:rsidRPr="00787427" w:rsidRDefault="00787427" w:rsidP="00787427">
      <w:pPr>
        <w:spacing w:after="0" w:line="240" w:lineRule="auto"/>
        <w:rPr>
          <w:rFonts w:ascii="Times New Roman" w:eastAsia="Times New Roman" w:hAnsi="Times New Roman" w:cs="Times New Roman"/>
          <w:b/>
          <w:i/>
          <w:color w:val="FF0000"/>
          <w:sz w:val="28"/>
          <w:szCs w:val="28"/>
          <w:lang w:eastAsia="ru-RU"/>
        </w:rPr>
      </w:pPr>
    </w:p>
    <w:tbl>
      <w:tblPr>
        <w:tblW w:w="1096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216"/>
        <w:gridCol w:w="945"/>
        <w:gridCol w:w="851"/>
        <w:gridCol w:w="869"/>
        <w:gridCol w:w="832"/>
        <w:gridCol w:w="850"/>
        <w:gridCol w:w="851"/>
        <w:gridCol w:w="850"/>
        <w:gridCol w:w="851"/>
        <w:gridCol w:w="850"/>
      </w:tblGrid>
      <w:tr w:rsidR="00080A99" w:rsidRPr="00080A99" w:rsidTr="00C751BA">
        <w:trPr>
          <w:trHeight w:val="328"/>
          <w:jc w:val="center"/>
        </w:trPr>
        <w:tc>
          <w:tcPr>
            <w:tcW w:w="32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A99" w:rsidRPr="00080A99" w:rsidRDefault="00080A99" w:rsidP="00080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080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Контрольные</w:t>
            </w:r>
          </w:p>
          <w:p w:rsidR="00080A99" w:rsidRPr="00080A99" w:rsidRDefault="00080A99" w:rsidP="00080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80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упражнения</w:t>
            </w:r>
            <w:proofErr w:type="gramEnd"/>
          </w:p>
          <w:p w:rsidR="00080A99" w:rsidRPr="00080A99" w:rsidRDefault="00080A99" w:rsidP="00080A9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080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(</w:t>
            </w:r>
            <w:proofErr w:type="gramStart"/>
            <w:r w:rsidRPr="00080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тесты</w:t>
            </w:r>
            <w:proofErr w:type="gramEnd"/>
            <w:r w:rsidRPr="00080A9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7749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99" w:rsidRPr="00080A99" w:rsidRDefault="00080A99" w:rsidP="0008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Год обучения</w:t>
            </w:r>
          </w:p>
        </w:tc>
      </w:tr>
      <w:tr w:rsidR="00080A99" w:rsidRPr="00080A99" w:rsidTr="00C751BA">
        <w:trPr>
          <w:trHeight w:val="311"/>
          <w:jc w:val="center"/>
        </w:trPr>
        <w:tc>
          <w:tcPr>
            <w:tcW w:w="32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A99" w:rsidRPr="00080A99" w:rsidRDefault="00080A99" w:rsidP="0008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2665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A99" w:rsidRPr="00080A99" w:rsidRDefault="00080A99" w:rsidP="0008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533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A99" w:rsidRPr="00080A99" w:rsidRDefault="00080A99" w:rsidP="0008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255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A99" w:rsidRPr="00080A99" w:rsidRDefault="00080A99" w:rsidP="0008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080A99" w:rsidRPr="00080A99" w:rsidTr="00C751BA">
        <w:trPr>
          <w:trHeight w:val="311"/>
          <w:jc w:val="center"/>
        </w:trPr>
        <w:tc>
          <w:tcPr>
            <w:tcW w:w="321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80A99" w:rsidRPr="00080A99" w:rsidRDefault="00080A99" w:rsidP="0008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7749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080A99" w:rsidRPr="00080A99" w:rsidRDefault="00080A99" w:rsidP="0008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Оценка</w:t>
            </w:r>
          </w:p>
        </w:tc>
      </w:tr>
      <w:tr w:rsidR="00080A99" w:rsidRPr="00080A99" w:rsidTr="00C751BA">
        <w:trPr>
          <w:trHeight w:val="186"/>
          <w:jc w:val="center"/>
        </w:trPr>
        <w:tc>
          <w:tcPr>
            <w:tcW w:w="32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99" w:rsidRPr="00080A99" w:rsidRDefault="00080A99" w:rsidP="0008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99" w:rsidRPr="00080A99" w:rsidRDefault="00080A99" w:rsidP="0008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99" w:rsidRPr="00080A99" w:rsidRDefault="00080A99" w:rsidP="0008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99" w:rsidRPr="00080A99" w:rsidRDefault="00080A99" w:rsidP="0008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99" w:rsidRPr="00080A99" w:rsidRDefault="00080A99" w:rsidP="0008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99" w:rsidRPr="00080A99" w:rsidRDefault="00080A99" w:rsidP="0008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99" w:rsidRPr="00080A99" w:rsidRDefault="00080A99" w:rsidP="0008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99" w:rsidRPr="00080A99" w:rsidRDefault="00080A99" w:rsidP="0008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99" w:rsidRPr="00080A99" w:rsidRDefault="00080A99" w:rsidP="0008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99" w:rsidRPr="00080A99" w:rsidRDefault="00080A99" w:rsidP="0008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</w:t>
            </w:r>
          </w:p>
        </w:tc>
      </w:tr>
      <w:tr w:rsidR="00080A99" w:rsidRPr="00080A99" w:rsidTr="00C751BA">
        <w:trPr>
          <w:trHeight w:val="186"/>
          <w:jc w:val="center"/>
        </w:trPr>
        <w:tc>
          <w:tcPr>
            <w:tcW w:w="10965" w:type="dxa"/>
            <w:gridSpan w:val="10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80A99" w:rsidRPr="00080A99" w:rsidRDefault="00080A99" w:rsidP="00080A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Общая физическая подготовка</w:t>
            </w:r>
          </w:p>
        </w:tc>
      </w:tr>
      <w:tr w:rsidR="00AB18DA" w:rsidRPr="00080A99" w:rsidTr="00C751BA">
        <w:trPr>
          <w:trHeight w:val="416"/>
          <w:jc w:val="center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A" w:rsidRPr="00080A99" w:rsidRDefault="00AB18DA" w:rsidP="00AB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30 метров (секунд)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A" w:rsidRPr="00080A99" w:rsidRDefault="00AB18DA" w:rsidP="00AB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A" w:rsidRPr="00080A99" w:rsidRDefault="00AB18DA" w:rsidP="00AB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A" w:rsidRPr="009B3754" w:rsidRDefault="00AB18DA" w:rsidP="00AB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4.1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A" w:rsidRPr="00080A99" w:rsidRDefault="00AB18DA" w:rsidP="00AB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A" w:rsidRPr="00080A99" w:rsidRDefault="00AB18DA" w:rsidP="00AB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A" w:rsidRPr="009B3754" w:rsidRDefault="00AB18DA" w:rsidP="00AB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A" w:rsidRPr="00080A99" w:rsidRDefault="00AB18DA" w:rsidP="00AB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A" w:rsidRPr="00080A99" w:rsidRDefault="00AB18DA" w:rsidP="00AB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A" w:rsidRPr="00080A99" w:rsidRDefault="00AB18DA" w:rsidP="00AB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</w:t>
            </w:r>
          </w:p>
        </w:tc>
      </w:tr>
      <w:tr w:rsidR="00AB18DA" w:rsidRPr="00080A99" w:rsidTr="00C751BA">
        <w:tblPrEx>
          <w:tblLook w:val="0000" w:firstRow="0" w:lastRow="0" w:firstColumn="0" w:lastColumn="0" w:noHBand="0" w:noVBand="0"/>
        </w:tblPrEx>
        <w:trPr>
          <w:trHeight w:val="406"/>
          <w:jc w:val="center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A" w:rsidRPr="00080A99" w:rsidRDefault="00AB18DA" w:rsidP="00AB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Бег на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080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00 метров (секунд)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A" w:rsidRPr="00080A99" w:rsidRDefault="00AB18DA" w:rsidP="00AB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A" w:rsidRPr="00080A99" w:rsidRDefault="00AB18DA" w:rsidP="00AB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A" w:rsidRPr="00AB18DA" w:rsidRDefault="00AB18DA" w:rsidP="00AB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59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A" w:rsidRPr="00080A99" w:rsidRDefault="00AB18DA" w:rsidP="00AB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A" w:rsidRPr="00080A99" w:rsidRDefault="00AB18DA" w:rsidP="00AB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A" w:rsidRPr="00080A99" w:rsidRDefault="00AB18DA" w:rsidP="00AB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A" w:rsidRPr="00080A99" w:rsidRDefault="00AB18DA" w:rsidP="00AB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57.3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A" w:rsidRPr="00080A99" w:rsidRDefault="00AB18DA" w:rsidP="00AB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A" w:rsidRPr="00080A99" w:rsidRDefault="00AB18DA" w:rsidP="00AB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58.8</w:t>
            </w:r>
          </w:p>
        </w:tc>
      </w:tr>
      <w:tr w:rsidR="00AB18DA" w:rsidRPr="00080A99" w:rsidTr="00C751BA">
        <w:tblPrEx>
          <w:tblLook w:val="0000" w:firstRow="0" w:lastRow="0" w:firstColumn="0" w:lastColumn="0" w:noHBand="0" w:noVBand="0"/>
        </w:tblPrEx>
        <w:trPr>
          <w:trHeight w:val="412"/>
          <w:jc w:val="center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A" w:rsidRPr="00080A99" w:rsidRDefault="00AB18DA" w:rsidP="00AB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Приседания со штангой с весом 100% от собственного веса (раз)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A" w:rsidRPr="00080A99" w:rsidRDefault="00AB18DA" w:rsidP="00AB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A" w:rsidRPr="00080A99" w:rsidRDefault="00AB18DA" w:rsidP="00AB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A" w:rsidRPr="00080A99" w:rsidRDefault="00AB18DA" w:rsidP="00AB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A" w:rsidRPr="00080A99" w:rsidRDefault="00AB18DA" w:rsidP="00AB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A" w:rsidRPr="00080A99" w:rsidRDefault="00AB18DA" w:rsidP="00AB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A" w:rsidRPr="00080A99" w:rsidRDefault="00AB18DA" w:rsidP="00AB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A" w:rsidRPr="00080A99" w:rsidRDefault="00AB18DA" w:rsidP="00AB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A" w:rsidRPr="00080A99" w:rsidRDefault="00AB18DA" w:rsidP="00AB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A" w:rsidRPr="00080A99" w:rsidRDefault="00AB18DA" w:rsidP="00AB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</w:tr>
      <w:tr w:rsidR="00AB18DA" w:rsidRPr="00080A99" w:rsidTr="00C751BA">
        <w:tblPrEx>
          <w:tblLook w:val="0000" w:firstRow="0" w:lastRow="0" w:firstColumn="0" w:lastColumn="0" w:noHBand="0" w:noVBand="0"/>
        </w:tblPrEx>
        <w:trPr>
          <w:trHeight w:val="436"/>
          <w:jc w:val="center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A" w:rsidRPr="00080A99" w:rsidRDefault="00AB18DA" w:rsidP="00AB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Подтягивание на перекладине (количество раз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A" w:rsidRPr="00080A99" w:rsidRDefault="00AB18DA" w:rsidP="00AB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A" w:rsidRPr="00080A99" w:rsidRDefault="00AB18DA" w:rsidP="00AB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A" w:rsidRPr="009B3754" w:rsidRDefault="00AB18DA" w:rsidP="00AB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B37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A" w:rsidRPr="00080A99" w:rsidRDefault="00AB18DA" w:rsidP="00AB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A" w:rsidRPr="00080A99" w:rsidRDefault="00AB18DA" w:rsidP="00AB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A" w:rsidRPr="00080A99" w:rsidRDefault="00AB18DA" w:rsidP="00AB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A" w:rsidRPr="00080A99" w:rsidRDefault="00AB18DA" w:rsidP="00AB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A" w:rsidRPr="00080A99" w:rsidRDefault="00AB18DA" w:rsidP="00AB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A" w:rsidRPr="00080A99" w:rsidRDefault="00AB18DA" w:rsidP="00AB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</w:tr>
      <w:tr w:rsidR="00AB18DA" w:rsidRPr="00080A99" w:rsidTr="00C751BA">
        <w:tblPrEx>
          <w:tblLook w:val="0000" w:firstRow="0" w:lastRow="0" w:firstColumn="0" w:lastColumn="0" w:noHBand="0" w:noVBand="0"/>
        </w:tblPrEx>
        <w:trPr>
          <w:trHeight w:val="555"/>
          <w:jc w:val="center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A" w:rsidRPr="009B3754" w:rsidRDefault="00AB18DA" w:rsidP="00AB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Пятикратный прыжок в длину (метров)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A" w:rsidRPr="00080A99" w:rsidRDefault="00AB18DA" w:rsidP="00AB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A" w:rsidRPr="00080A99" w:rsidRDefault="00AB18DA" w:rsidP="00AB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A" w:rsidRPr="00080A99" w:rsidRDefault="00AB18DA" w:rsidP="00AB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A" w:rsidRPr="00080A99" w:rsidRDefault="00AB18DA" w:rsidP="00AB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A" w:rsidRPr="00080A99" w:rsidRDefault="00AB18DA" w:rsidP="00AB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A" w:rsidRPr="00080A99" w:rsidRDefault="00AB18DA" w:rsidP="00AB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A" w:rsidRPr="00080A99" w:rsidRDefault="00AB18DA" w:rsidP="00AB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13.48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A" w:rsidRPr="00080A99" w:rsidRDefault="00AB18DA" w:rsidP="00AB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A" w:rsidRPr="00080A99" w:rsidRDefault="00AB18DA" w:rsidP="00AB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13.24</w:t>
            </w:r>
          </w:p>
        </w:tc>
      </w:tr>
      <w:tr w:rsidR="00AB18DA" w:rsidRPr="00080A99" w:rsidTr="00C751BA">
        <w:tblPrEx>
          <w:tblLook w:val="0000" w:firstRow="0" w:lastRow="0" w:firstColumn="0" w:lastColumn="0" w:noHBand="0" w:noVBand="0"/>
        </w:tblPrEx>
        <w:trPr>
          <w:trHeight w:val="265"/>
          <w:jc w:val="center"/>
        </w:trPr>
        <w:tc>
          <w:tcPr>
            <w:tcW w:w="109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A" w:rsidRPr="00080A99" w:rsidRDefault="00AB18DA" w:rsidP="00AB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080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Специальная физическая подготовка</w:t>
            </w:r>
          </w:p>
        </w:tc>
      </w:tr>
      <w:tr w:rsidR="00AB18DA" w:rsidRPr="00080A99" w:rsidTr="00C751BA">
        <w:tblPrEx>
          <w:tblLook w:val="0000" w:firstRow="0" w:lastRow="0" w:firstColumn="0" w:lastColumn="0" w:noHBand="0" w:noVBand="0"/>
        </w:tblPrEx>
        <w:trPr>
          <w:trHeight w:val="511"/>
          <w:jc w:val="center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A" w:rsidRPr="00080A99" w:rsidRDefault="00AB18DA" w:rsidP="00AB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на коньках 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  <w:r w:rsidRPr="00080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метров (секунд)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A" w:rsidRPr="00080A99" w:rsidRDefault="00AB18DA" w:rsidP="00AB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A" w:rsidRPr="00080A99" w:rsidRDefault="00AB18DA" w:rsidP="00AB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A" w:rsidRPr="009B3754" w:rsidRDefault="00AB18DA" w:rsidP="00AB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4.3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A" w:rsidRPr="00080A99" w:rsidRDefault="00AB18DA" w:rsidP="00AB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A" w:rsidRPr="00080A99" w:rsidRDefault="00AB18DA" w:rsidP="00AB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A" w:rsidRPr="009B3754" w:rsidRDefault="00AB18DA" w:rsidP="00AB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4.3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A" w:rsidRPr="00080A99" w:rsidRDefault="00AB18DA" w:rsidP="00AB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A" w:rsidRPr="00080A99" w:rsidRDefault="00AB18DA" w:rsidP="00AB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A" w:rsidRPr="00080A99" w:rsidRDefault="00AB18DA" w:rsidP="00AB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4.2</w:t>
            </w:r>
          </w:p>
        </w:tc>
      </w:tr>
      <w:tr w:rsidR="00AB18DA" w:rsidRPr="00080A99" w:rsidTr="00C751BA">
        <w:tblPrEx>
          <w:tblLook w:val="0000" w:firstRow="0" w:lastRow="0" w:firstColumn="0" w:lastColumn="0" w:noHBand="0" w:noVBand="0"/>
        </w:tblPrEx>
        <w:trPr>
          <w:trHeight w:val="514"/>
          <w:jc w:val="center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A" w:rsidRPr="00080A99" w:rsidRDefault="00AB18DA" w:rsidP="00AB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Челночный бег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5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x</w:t>
            </w:r>
            <w:r w:rsidRPr="00AB18D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</w:t>
            </w:r>
            <w:r w:rsidRPr="00080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метров </w:t>
            </w:r>
          </w:p>
          <w:p w:rsidR="00AB18DA" w:rsidRPr="00080A99" w:rsidRDefault="00AB18DA" w:rsidP="00AB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</w:t>
            </w:r>
            <w:proofErr w:type="gramStart"/>
            <w:r w:rsidRPr="00080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секунд</w:t>
            </w:r>
            <w:proofErr w:type="gramEnd"/>
            <w:r w:rsidRPr="00080A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A" w:rsidRPr="00080A99" w:rsidRDefault="00AB18DA" w:rsidP="00AB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A" w:rsidRPr="00080A99" w:rsidRDefault="00AB18DA" w:rsidP="00AB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A" w:rsidRPr="00080A99" w:rsidRDefault="00AB18DA" w:rsidP="00AB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A" w:rsidRPr="00080A99" w:rsidRDefault="00AB18DA" w:rsidP="00AB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A" w:rsidRPr="00080A99" w:rsidRDefault="00AB18DA" w:rsidP="00AB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A" w:rsidRPr="00080A99" w:rsidRDefault="00AB18DA" w:rsidP="00AB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A" w:rsidRPr="00080A99" w:rsidRDefault="00AB18DA" w:rsidP="00AB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A" w:rsidRPr="00080A99" w:rsidRDefault="00AB18DA" w:rsidP="00AB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A" w:rsidRPr="00080A99" w:rsidRDefault="00AB18DA" w:rsidP="00AB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37.8</w:t>
            </w:r>
          </w:p>
        </w:tc>
      </w:tr>
      <w:tr w:rsidR="00AB18DA" w:rsidRPr="00080A99" w:rsidTr="00C751BA">
        <w:tblPrEx>
          <w:tblLook w:val="0000" w:firstRow="0" w:lastRow="0" w:firstColumn="0" w:lastColumn="0" w:noHBand="0" w:noVBand="0"/>
        </w:tblPrEx>
        <w:trPr>
          <w:trHeight w:val="522"/>
          <w:jc w:val="center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A" w:rsidRPr="00080A99" w:rsidRDefault="00AB18DA" w:rsidP="00AB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Бег по малой восьмерке лицом и спиной вперед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A" w:rsidRPr="00080A99" w:rsidRDefault="00AB18DA" w:rsidP="00AB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A" w:rsidRPr="00080A99" w:rsidRDefault="00AB18DA" w:rsidP="00AB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20.8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A" w:rsidRPr="00080A99" w:rsidRDefault="00AB18DA" w:rsidP="00AB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A" w:rsidRPr="00080A99" w:rsidRDefault="00AB18DA" w:rsidP="00AB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A" w:rsidRPr="00080A99" w:rsidRDefault="00AB18DA" w:rsidP="00AB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A" w:rsidRPr="00080A99" w:rsidRDefault="00AB18DA" w:rsidP="00AB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21.0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A" w:rsidRPr="00080A99" w:rsidRDefault="00AB18DA" w:rsidP="00AB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A" w:rsidRPr="00080A99" w:rsidRDefault="00AB18DA" w:rsidP="00AB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A" w:rsidRPr="00080A99" w:rsidRDefault="00AB18DA" w:rsidP="00AB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20.9</w:t>
            </w:r>
          </w:p>
        </w:tc>
      </w:tr>
      <w:tr w:rsidR="00AB18DA" w:rsidRPr="00080A99" w:rsidTr="00C751BA">
        <w:tblPrEx>
          <w:tblLook w:val="0000" w:firstRow="0" w:lastRow="0" w:firstColumn="0" w:lastColumn="0" w:noHBand="0" w:noVBand="0"/>
        </w:tblPrEx>
        <w:trPr>
          <w:trHeight w:val="529"/>
          <w:jc w:val="center"/>
        </w:trPr>
        <w:tc>
          <w:tcPr>
            <w:tcW w:w="10965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A" w:rsidRPr="00080A99" w:rsidRDefault="00AB18DA" w:rsidP="00AB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80A9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Техническая подготовка</w:t>
            </w:r>
          </w:p>
        </w:tc>
      </w:tr>
      <w:tr w:rsidR="00AB18DA" w:rsidRPr="00080A99" w:rsidTr="00C751BA">
        <w:tblPrEx>
          <w:tblLook w:val="0000" w:firstRow="0" w:lastRow="0" w:firstColumn="0" w:lastColumn="0" w:noHBand="0" w:noVBand="0"/>
        </w:tblPrEx>
        <w:trPr>
          <w:trHeight w:val="529"/>
          <w:jc w:val="center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A" w:rsidRPr="00080A99" w:rsidRDefault="00AB18DA" w:rsidP="00AB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Точность передачи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A" w:rsidRPr="00080A99" w:rsidRDefault="00AB18DA" w:rsidP="00AB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A" w:rsidRPr="00080A99" w:rsidRDefault="00AB18DA" w:rsidP="00AB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A" w:rsidRPr="00080A99" w:rsidRDefault="00AB18DA" w:rsidP="00AB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A" w:rsidRPr="00080A99" w:rsidRDefault="00AB18DA" w:rsidP="00AB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A" w:rsidRPr="00080A99" w:rsidRDefault="00AB18DA" w:rsidP="00AB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A" w:rsidRPr="00080A99" w:rsidRDefault="00AB18DA" w:rsidP="00AB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A" w:rsidRPr="00080A99" w:rsidRDefault="00AB18DA" w:rsidP="00AB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A" w:rsidRPr="00080A99" w:rsidRDefault="00AB18DA" w:rsidP="00AB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A" w:rsidRPr="00080A99" w:rsidRDefault="00AB18DA" w:rsidP="00AB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AB18DA" w:rsidRPr="00080A99" w:rsidTr="00C751BA">
        <w:tblPrEx>
          <w:tblLook w:val="0000" w:firstRow="0" w:lastRow="0" w:firstColumn="0" w:lastColumn="0" w:noHBand="0" w:noVBand="0"/>
        </w:tblPrEx>
        <w:trPr>
          <w:trHeight w:val="529"/>
          <w:jc w:val="center"/>
        </w:trPr>
        <w:tc>
          <w:tcPr>
            <w:tcW w:w="32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A" w:rsidRPr="00080A99" w:rsidRDefault="00AB18DA" w:rsidP="00AB18D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Точность броска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A" w:rsidRPr="00080A99" w:rsidRDefault="00AB18DA" w:rsidP="00AB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A" w:rsidRPr="00080A99" w:rsidRDefault="00AB18DA" w:rsidP="00AB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A" w:rsidRPr="00080A99" w:rsidRDefault="00AB18DA" w:rsidP="00AB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A" w:rsidRPr="00080A99" w:rsidRDefault="00AB18DA" w:rsidP="00AB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A" w:rsidRPr="00080A99" w:rsidRDefault="00AB18DA" w:rsidP="00AB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A" w:rsidRPr="00080A99" w:rsidRDefault="00AB18DA" w:rsidP="00AB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A" w:rsidRPr="00080A99" w:rsidRDefault="00AB18DA" w:rsidP="00AB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A" w:rsidRPr="00080A99" w:rsidRDefault="00AB18DA" w:rsidP="00AB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B18DA" w:rsidRPr="00080A99" w:rsidRDefault="00AB18DA" w:rsidP="00AB18D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</w:tr>
    </w:tbl>
    <w:p w:rsidR="00787427" w:rsidRPr="00787427" w:rsidRDefault="00787427" w:rsidP="00787427">
      <w:pPr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7427" w:rsidRDefault="00787427" w:rsidP="004E5B3B">
      <w:pPr>
        <w:pStyle w:val="ab"/>
        <w:spacing w:line="240" w:lineRule="auto"/>
        <w:ind w:left="0"/>
        <w:jc w:val="center"/>
        <w:rPr>
          <w:sz w:val="28"/>
          <w:szCs w:val="28"/>
          <w:lang w:val="ru-RU"/>
        </w:rPr>
      </w:pPr>
    </w:p>
    <w:p w:rsidR="00787427" w:rsidRPr="00787427" w:rsidRDefault="003170F9" w:rsidP="0078742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5 </w:t>
      </w:r>
      <w:r w:rsidR="00787427" w:rsidRPr="00787427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Перечень информационного обеспечения </w:t>
      </w:r>
    </w:p>
    <w:p w:rsidR="00787427" w:rsidRPr="00787427" w:rsidRDefault="00787427" w:rsidP="00787427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787427" w:rsidRPr="00787427" w:rsidRDefault="00787427" w:rsidP="00456B4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1.   </w:t>
      </w:r>
      <w:r w:rsidRPr="0078742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Н.Г. Озолин  Современная  система  спортивной  тренировки.                                                                                         М.:ФиС,1970г.</w:t>
      </w:r>
    </w:p>
    <w:p w:rsidR="00787427" w:rsidRPr="00787427" w:rsidRDefault="00787427" w:rsidP="00456B4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2. </w:t>
      </w:r>
      <w:r w:rsidRPr="0078742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О.</w:t>
      </w:r>
      <w:r w:rsidR="000E1B9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78742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Спасский</w:t>
      </w:r>
      <w:r w:rsidR="000E1B9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</w:t>
      </w:r>
      <w:r w:rsidRPr="0078742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Хоккей.</w:t>
      </w:r>
      <w:r w:rsidR="000E1B9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78742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М.:ФиС,1975г.     </w:t>
      </w:r>
    </w:p>
    <w:p w:rsidR="00787427" w:rsidRPr="00787427" w:rsidRDefault="00787427" w:rsidP="00456B4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3. </w:t>
      </w:r>
      <w:r w:rsidRPr="0078742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В.</w:t>
      </w:r>
      <w:r w:rsidR="000E1B9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78742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Костка</w:t>
      </w:r>
      <w:r w:rsidR="000E1B9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0E1B9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Современный </w:t>
      </w:r>
      <w:r w:rsidRPr="0078742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хоккей.</w:t>
      </w:r>
      <w:r w:rsidR="000E1B9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78742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М.:ФиС,1976г.</w:t>
      </w:r>
    </w:p>
    <w:p w:rsidR="00787427" w:rsidRPr="00787427" w:rsidRDefault="00787427" w:rsidP="00456B4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4. </w:t>
      </w:r>
      <w:r w:rsidRPr="0078742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Л.</w:t>
      </w:r>
      <w:r w:rsidR="000E1B9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78742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Горский</w:t>
      </w:r>
      <w:r w:rsidR="000E1B9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0E1B9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Тренировка </w:t>
      </w:r>
      <w:r w:rsidRPr="0078742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хоккеистов.</w:t>
      </w:r>
      <w:r w:rsidR="000E1B9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78742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М.:ФиС,1981г.</w:t>
      </w:r>
    </w:p>
    <w:p w:rsidR="00787427" w:rsidRPr="00787427" w:rsidRDefault="00787427" w:rsidP="00456B4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5. </w:t>
      </w:r>
      <w:r w:rsidRPr="0078742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А.</w:t>
      </w:r>
      <w:r w:rsidR="000E1B9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78742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Букатин, В.</w:t>
      </w:r>
      <w:r w:rsidR="000E1B9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0E1B9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Колузганов Юный </w:t>
      </w:r>
      <w:r w:rsidRPr="0078742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хоккеист</w:t>
      </w:r>
      <w:r w:rsidR="000E1B9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. </w:t>
      </w:r>
      <w:proofErr w:type="spellStart"/>
      <w:r w:rsidRPr="0078742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М.:ФиС</w:t>
      </w:r>
      <w:proofErr w:type="spellEnd"/>
      <w:r w:rsidRPr="0078742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1986г. </w:t>
      </w:r>
    </w:p>
    <w:p w:rsidR="00787427" w:rsidRPr="00787427" w:rsidRDefault="00787427" w:rsidP="00456B4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6. </w:t>
      </w:r>
      <w:r w:rsidRPr="0078742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С.</w:t>
      </w:r>
      <w:r w:rsidR="000E1B9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78742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Дерябин, В.</w:t>
      </w:r>
      <w:r w:rsidR="000E1B9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78742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Колузг</w:t>
      </w:r>
      <w:r w:rsidR="000E1B9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анов Некоторые основы отбора юных</w:t>
      </w:r>
      <w:r w:rsidRPr="0078742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хоккеистов  </w:t>
      </w:r>
    </w:p>
    <w:p w:rsidR="00787427" w:rsidRPr="00787427" w:rsidRDefault="00787427" w:rsidP="00456B4A">
      <w:pPr>
        <w:tabs>
          <w:tab w:val="num" w:pos="284"/>
        </w:tabs>
        <w:spacing w:after="0" w:line="240" w:lineRule="auto"/>
        <w:ind w:left="284" w:hanging="284"/>
        <w:contextualSpacing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на  этапах  многолетней  подготовки / Ежегодник  «Хоккей»  М.: ФиС, 1981г.</w:t>
      </w:r>
    </w:p>
    <w:p w:rsidR="00787427" w:rsidRPr="00787427" w:rsidRDefault="00787427" w:rsidP="00456B4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7. </w:t>
      </w:r>
      <w:proofErr w:type="spellStart"/>
      <w:r w:rsidRPr="0078742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Л.Персиваль</w:t>
      </w:r>
      <w:proofErr w:type="spellEnd"/>
      <w:r w:rsidR="000E1B9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78742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Хоккей.</w:t>
      </w:r>
      <w:r w:rsidR="000E1B9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proofErr w:type="spellStart"/>
      <w:r w:rsidRPr="0078742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М.:ФиС</w:t>
      </w:r>
      <w:proofErr w:type="spellEnd"/>
      <w:r w:rsidRPr="0078742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 1990г.</w:t>
      </w:r>
    </w:p>
    <w:p w:rsidR="00787427" w:rsidRPr="00787427" w:rsidRDefault="00787427" w:rsidP="00456B4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8. </w:t>
      </w:r>
      <w:proofErr w:type="spellStart"/>
      <w:r w:rsidRPr="0078742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В.Савин</w:t>
      </w:r>
      <w:proofErr w:type="spellEnd"/>
      <w:r w:rsidR="000E1B9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78742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Хоккей.</w:t>
      </w:r>
      <w:r w:rsidR="000E1B9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proofErr w:type="spellStart"/>
      <w:r w:rsidRPr="0078742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М.:ФиС</w:t>
      </w:r>
      <w:proofErr w:type="spellEnd"/>
      <w:r w:rsidRPr="0078742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 1990г.</w:t>
      </w:r>
    </w:p>
    <w:p w:rsidR="00787427" w:rsidRPr="00787427" w:rsidRDefault="00787427" w:rsidP="00456B4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9. </w:t>
      </w:r>
      <w:proofErr w:type="spellStart"/>
      <w:r w:rsidR="000E1B9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В.Зеличонок</w:t>
      </w:r>
      <w:proofErr w:type="spellEnd"/>
      <w:r w:rsidR="000E1B9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, </w:t>
      </w:r>
      <w:proofErr w:type="spellStart"/>
      <w:r w:rsidR="000E1B9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В.Никитушкин</w:t>
      </w:r>
      <w:proofErr w:type="spellEnd"/>
      <w:r w:rsidR="000E1B9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Критерии </w:t>
      </w:r>
      <w:r w:rsidRPr="0078742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отбора.   М.:Терра-спорт,2000г.       </w:t>
      </w:r>
    </w:p>
    <w:p w:rsidR="00787427" w:rsidRPr="00787427" w:rsidRDefault="00787427" w:rsidP="00456B4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10. </w:t>
      </w:r>
      <w:proofErr w:type="spellStart"/>
      <w:r w:rsidRPr="0078742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Г.Михалкин</w:t>
      </w:r>
      <w:proofErr w:type="spellEnd"/>
      <w:r w:rsidR="000E1B9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0E1B9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Хоккей для </w:t>
      </w:r>
      <w:r w:rsidRPr="0078742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начинающих.</w:t>
      </w:r>
      <w:r w:rsidR="000E1B9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78742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М.: АСТ: Астрель,2001г. </w:t>
      </w:r>
    </w:p>
    <w:p w:rsidR="00787427" w:rsidRPr="00787427" w:rsidRDefault="00787427" w:rsidP="00456B4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11. </w:t>
      </w:r>
      <w:r w:rsidRPr="0078742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С.  Павлов Секреты  подготовки  хоккеистов.</w:t>
      </w:r>
      <w:r w:rsidR="000E1B9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78742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М.:ФиС,2003г   </w:t>
      </w:r>
    </w:p>
    <w:p w:rsidR="00787427" w:rsidRPr="00787427" w:rsidRDefault="00787427" w:rsidP="00456B4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12. </w:t>
      </w:r>
      <w:proofErr w:type="spellStart"/>
      <w:r w:rsidRPr="0078742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В.Савин</w:t>
      </w:r>
      <w:proofErr w:type="spellEnd"/>
      <w:r w:rsidRPr="0078742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              </w:t>
      </w:r>
      <w:r w:rsidR="000E1B9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Теория и методика </w:t>
      </w:r>
      <w:r w:rsidRPr="0078742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хоккея.</w:t>
      </w:r>
      <w:r w:rsidR="000E1B9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Pr="0078742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М.: Академия, 2003г. </w:t>
      </w:r>
    </w:p>
    <w:p w:rsidR="00787427" w:rsidRPr="00787427" w:rsidRDefault="00787427" w:rsidP="00456B4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13. </w:t>
      </w:r>
      <w:proofErr w:type="spellStart"/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>П.Твист</w:t>
      </w:r>
      <w:proofErr w:type="spellEnd"/>
      <w:r w:rsidR="000E1B9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Хоккей: теория и </w:t>
      </w: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практика.          М.: АСТ: Астрель,2006г.</w:t>
      </w:r>
    </w:p>
    <w:p w:rsidR="00787427" w:rsidRPr="00787427" w:rsidRDefault="00787427" w:rsidP="00456B4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14. </w:t>
      </w:r>
      <w:proofErr w:type="spellStart"/>
      <w:r w:rsidRPr="0078742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Ю.Никонов</w:t>
      </w:r>
      <w:proofErr w:type="spellEnd"/>
      <w:r w:rsidR="000E1B99">
        <w:rPr>
          <w:rFonts w:ascii="Times New Roman" w:eastAsia="Times New Roman" w:hAnsi="Times New Roman" w:cs="Times New Roman"/>
          <w:sz w:val="28"/>
          <w:szCs w:val="28"/>
          <w:lang w:eastAsia="x-none"/>
        </w:rPr>
        <w:t xml:space="preserve"> </w:t>
      </w:r>
      <w:r w:rsidR="000E1B99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Подготовка юных </w:t>
      </w:r>
      <w:r w:rsidRPr="0078742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 xml:space="preserve">хоккеистов      Минск: </w:t>
      </w:r>
      <w:proofErr w:type="spellStart"/>
      <w:r w:rsidRPr="0078742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Асар</w:t>
      </w:r>
      <w:proofErr w:type="spellEnd"/>
      <w:r w:rsidRPr="00787427">
        <w:rPr>
          <w:rFonts w:ascii="Times New Roman" w:eastAsia="Times New Roman" w:hAnsi="Times New Roman" w:cs="Times New Roman"/>
          <w:sz w:val="28"/>
          <w:szCs w:val="28"/>
          <w:lang w:val="x-none" w:eastAsia="x-none"/>
        </w:rPr>
        <w:t>, 2008г.</w:t>
      </w:r>
    </w:p>
    <w:p w:rsidR="00787427" w:rsidRPr="00787427" w:rsidRDefault="00787427" w:rsidP="00456B4A">
      <w:pPr>
        <w:tabs>
          <w:tab w:val="left" w:pos="9147"/>
          <w:tab w:val="left" w:pos="11543"/>
          <w:tab w:val="left" w:pos="13154"/>
        </w:tabs>
        <w:overflowPunct w:val="0"/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>15.  Васильева, О.С. Психология здоровья человека: эталоны, представления, установки [Текст]: Учеб</w:t>
      </w:r>
      <w:proofErr w:type="gramStart"/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пособие</w:t>
      </w:r>
      <w:proofErr w:type="gramEnd"/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студ. </w:t>
      </w:r>
      <w:proofErr w:type="spellStart"/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</w:t>
      </w:r>
      <w:proofErr w:type="spellEnd"/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учеб заведений / О.С. Васильева, Ф.Р. Филатов. – М.: Академия, 2001. – 352 с.</w:t>
      </w:r>
    </w:p>
    <w:p w:rsidR="00787427" w:rsidRPr="00787427" w:rsidRDefault="00787427" w:rsidP="00456B4A">
      <w:pPr>
        <w:tabs>
          <w:tab w:val="left" w:pos="9147"/>
          <w:tab w:val="left" w:pos="11543"/>
          <w:tab w:val="left" w:pos="1315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>16.  Ильин, Е.П</w:t>
      </w:r>
      <w:r w:rsidRPr="007874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.</w:t>
      </w: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Психомоторная организация человека [Текст]: учебник для вузов / Е.П. </w:t>
      </w:r>
    </w:p>
    <w:p w:rsidR="00787427" w:rsidRPr="00787427" w:rsidRDefault="00787427" w:rsidP="00456B4A">
      <w:pPr>
        <w:tabs>
          <w:tab w:val="left" w:pos="9147"/>
          <w:tab w:val="left" w:pos="11543"/>
          <w:tab w:val="left" w:pos="1315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17. </w:t>
      </w:r>
      <w:proofErr w:type="spellStart"/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Степаненкова</w:t>
      </w:r>
      <w:proofErr w:type="spellEnd"/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Э.Я. Теория и методика физического воспитания и </w:t>
      </w:r>
      <w:r w:rsidR="00456B4A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развития ребёнка [Текст]: учеб</w:t>
      </w:r>
      <w:proofErr w:type="gramStart"/>
      <w:r w:rsidR="0045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пособие</w:t>
      </w:r>
      <w:proofErr w:type="gramEnd"/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студ. </w:t>
      </w:r>
      <w:proofErr w:type="spellStart"/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</w:t>
      </w:r>
      <w:proofErr w:type="spellEnd"/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</w:t>
      </w:r>
      <w:proofErr w:type="spellStart"/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учеб. заведений / Э.Я. </w:t>
      </w:r>
      <w:proofErr w:type="spellStart"/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>Степаненкова</w:t>
      </w:r>
      <w:proofErr w:type="spellEnd"/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М.: «Академия», 2001. – 368 с. </w:t>
      </w:r>
    </w:p>
    <w:p w:rsidR="00787427" w:rsidRPr="00787427" w:rsidRDefault="00787427" w:rsidP="00456B4A">
      <w:pPr>
        <w:tabs>
          <w:tab w:val="left" w:pos="9147"/>
          <w:tab w:val="left" w:pos="11543"/>
          <w:tab w:val="left" w:pos="13154"/>
        </w:tabs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18. . </w:t>
      </w:r>
      <w:proofErr w:type="spellStart"/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>Шебеко</w:t>
      </w:r>
      <w:proofErr w:type="spellEnd"/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>, В.Н.</w:t>
      </w:r>
      <w:r w:rsidRPr="007874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 воспитание дошкольников [Текст]: учеб</w:t>
      </w:r>
      <w:proofErr w:type="gramStart"/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пособие</w:t>
      </w:r>
      <w:proofErr w:type="gramEnd"/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студ. сред. </w:t>
      </w:r>
      <w:proofErr w:type="spellStart"/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>пед</w:t>
      </w:r>
      <w:proofErr w:type="spellEnd"/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заведений / В.Н. </w:t>
      </w:r>
      <w:proofErr w:type="spellStart"/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>Шебеко</w:t>
      </w:r>
      <w:proofErr w:type="spellEnd"/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Н.Н. Ермак, В.А. Шишкина. – 4-е изд., </w:t>
      </w:r>
      <w:proofErr w:type="spellStart"/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испр</w:t>
      </w:r>
      <w:proofErr w:type="spellEnd"/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 – М.: «Академия», 2000. – 176 с. </w:t>
      </w:r>
    </w:p>
    <w:p w:rsidR="00787427" w:rsidRPr="00787427" w:rsidRDefault="00787427" w:rsidP="00456B4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>19.  Холодов, Ж.К.</w:t>
      </w:r>
      <w:r w:rsidRPr="007874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Теория и методика физического воспитания и спорта [Текст]: </w:t>
      </w:r>
      <w:proofErr w:type="spellStart"/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>цучеб</w:t>
      </w:r>
      <w:proofErr w:type="spellEnd"/>
      <w:proofErr w:type="gramStart"/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пособие</w:t>
      </w:r>
      <w:proofErr w:type="gramEnd"/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для студ. </w:t>
      </w:r>
      <w:proofErr w:type="spellStart"/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>высш</w:t>
      </w:r>
      <w:proofErr w:type="spellEnd"/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>. учеб. заведений / Ж.К. Холодов, В.С.</w:t>
      </w:r>
      <w:r w:rsidRPr="00787427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</w:t>
      </w: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Кузнецов. – 3-е изд., стер. – М.: «Академия», 2004. – 480 с.</w:t>
      </w:r>
    </w:p>
    <w:p w:rsidR="00787427" w:rsidRPr="00787427" w:rsidRDefault="00787427" w:rsidP="00456B4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20.  </w:t>
      </w:r>
      <w:proofErr w:type="spellStart"/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>Байховский</w:t>
      </w:r>
      <w:proofErr w:type="spellEnd"/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С. Золотая книга сборной СССР по хоккею. СПб,2003 г.</w:t>
      </w:r>
    </w:p>
    <w:p w:rsidR="00787427" w:rsidRPr="00787427" w:rsidRDefault="00456B4A" w:rsidP="00456B4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21. Б</w:t>
      </w:r>
      <w:r w:rsidR="00787427"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еличенко </w:t>
      </w:r>
      <w:proofErr w:type="spellStart"/>
      <w:r w:rsidR="00787427"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>О.И.Хоккей.Кубок</w:t>
      </w:r>
      <w:proofErr w:type="spellEnd"/>
      <w:r w:rsidR="00787427"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787427"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>страны.История.Факты.Статистика.М</w:t>
      </w:r>
      <w:proofErr w:type="spellEnd"/>
      <w:r w:rsidR="00787427"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., 2003 </w:t>
      </w:r>
    </w:p>
    <w:p w:rsidR="00787427" w:rsidRPr="00787427" w:rsidRDefault="00787427" w:rsidP="00456B4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22.  </w:t>
      </w:r>
      <w:proofErr w:type="spellStart"/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>Горянов</w:t>
      </w:r>
      <w:proofErr w:type="spellEnd"/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Л.Б. Рыцари атаки, М.,1983 г.</w:t>
      </w:r>
    </w:p>
    <w:p w:rsidR="00787427" w:rsidRPr="00787427" w:rsidRDefault="00787427" w:rsidP="00456B4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23.  Правила спортивных игр и состязаний. Иллюстрированный энциклопедический </w:t>
      </w:r>
      <w:proofErr w:type="spellStart"/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>справочний.Пер</w:t>
      </w:r>
      <w:proofErr w:type="spellEnd"/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>. с англ. Минск, 1998 г.</w:t>
      </w:r>
    </w:p>
    <w:p w:rsidR="00787427" w:rsidRPr="00787427" w:rsidRDefault="00787427" w:rsidP="00456B4A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24.  </w:t>
      </w:r>
      <w:proofErr w:type="spellStart"/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>Хоккей.Энциклопедия</w:t>
      </w:r>
      <w:proofErr w:type="spellEnd"/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>. Сост. Ю.</w:t>
      </w:r>
      <w:r w:rsidR="0045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>С.</w:t>
      </w:r>
      <w:r w:rsidR="00456B4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proofErr w:type="gramStart"/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>Лукашин</w:t>
      </w:r>
      <w:proofErr w:type="spellEnd"/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>,.</w:t>
      </w:r>
      <w:proofErr w:type="gramEnd"/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>М., 2000 г.</w:t>
      </w:r>
    </w:p>
    <w:p w:rsidR="00787427" w:rsidRPr="00787427" w:rsidRDefault="00787427" w:rsidP="00787427">
      <w:pPr>
        <w:spacing w:after="0" w:line="240" w:lineRule="auto"/>
        <w:contextualSpacing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25.  Хоккей для начинающих. Авт.0сост.Михалкин Г.И., М.,2001 г.  </w:t>
      </w:r>
    </w:p>
    <w:p w:rsidR="00787427" w:rsidRPr="00787427" w:rsidRDefault="00787427" w:rsidP="007874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  <w:t xml:space="preserve"> </w:t>
      </w:r>
    </w:p>
    <w:p w:rsidR="00787427" w:rsidRPr="00787427" w:rsidRDefault="00787427" w:rsidP="007874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87427" w:rsidRPr="00787427" w:rsidRDefault="00787427" w:rsidP="007874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87427" w:rsidRPr="00787427" w:rsidRDefault="00787427" w:rsidP="007874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i/>
          <w:iCs/>
          <w:sz w:val="28"/>
          <w:szCs w:val="28"/>
          <w:lang w:eastAsia="ru-RU"/>
        </w:rPr>
      </w:pPr>
    </w:p>
    <w:p w:rsidR="00787427" w:rsidRDefault="00787427" w:rsidP="007874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B4A" w:rsidRDefault="00456B4A" w:rsidP="007874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56B4A" w:rsidRPr="00787427" w:rsidRDefault="00456B4A" w:rsidP="00787427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427" w:rsidRPr="00787427" w:rsidRDefault="00787427" w:rsidP="00787427">
      <w:pPr>
        <w:widowControl w:val="0"/>
        <w:autoSpaceDE w:val="0"/>
        <w:autoSpaceDN w:val="0"/>
        <w:adjustRightInd w:val="0"/>
        <w:spacing w:after="0" w:line="240" w:lineRule="auto"/>
        <w:ind w:left="1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874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Перечень аудиовизуальных средств:</w:t>
      </w:r>
    </w:p>
    <w:p w:rsidR="00787427" w:rsidRPr="00787427" w:rsidRDefault="00787427" w:rsidP="00787427">
      <w:pPr>
        <w:widowControl w:val="0"/>
        <w:numPr>
          <w:ilvl w:val="0"/>
          <w:numId w:val="21"/>
        </w:numPr>
        <w:tabs>
          <w:tab w:val="num" w:pos="241"/>
        </w:tabs>
        <w:overflowPunct w:val="0"/>
        <w:autoSpaceDE w:val="0"/>
        <w:autoSpaceDN w:val="0"/>
        <w:adjustRightInd w:val="0"/>
        <w:spacing w:after="0" w:line="240" w:lineRule="auto"/>
        <w:ind w:left="241" w:hanging="2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игрока. Техника вне льда. Видео </w:t>
      </w:r>
    </w:p>
    <w:p w:rsidR="00787427" w:rsidRPr="00787427" w:rsidRDefault="00787427" w:rsidP="00787427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427" w:rsidRPr="00787427" w:rsidRDefault="00787427" w:rsidP="00787427">
      <w:pPr>
        <w:widowControl w:val="0"/>
        <w:numPr>
          <w:ilvl w:val="0"/>
          <w:numId w:val="21"/>
        </w:numPr>
        <w:tabs>
          <w:tab w:val="num" w:pos="241"/>
        </w:tabs>
        <w:overflowPunct w:val="0"/>
        <w:autoSpaceDE w:val="0"/>
        <w:autoSpaceDN w:val="0"/>
        <w:adjustRightInd w:val="0"/>
        <w:spacing w:after="0" w:line="240" w:lineRule="auto"/>
        <w:ind w:left="241" w:hanging="2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игрока. Тренировки на льду. Видео </w:t>
      </w:r>
    </w:p>
    <w:p w:rsidR="00787427" w:rsidRPr="00787427" w:rsidRDefault="00787427" w:rsidP="00787427">
      <w:pPr>
        <w:widowControl w:val="0"/>
        <w:autoSpaceDE w:val="0"/>
        <w:autoSpaceDN w:val="0"/>
        <w:adjustRightInd w:val="0"/>
        <w:spacing w:after="0" w:line="28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427" w:rsidRPr="00787427" w:rsidRDefault="00787427" w:rsidP="00787427">
      <w:pPr>
        <w:widowControl w:val="0"/>
        <w:numPr>
          <w:ilvl w:val="0"/>
          <w:numId w:val="21"/>
        </w:numPr>
        <w:tabs>
          <w:tab w:val="num" w:pos="241"/>
        </w:tabs>
        <w:overflowPunct w:val="0"/>
        <w:autoSpaceDE w:val="0"/>
        <w:autoSpaceDN w:val="0"/>
        <w:adjustRightInd w:val="0"/>
        <w:spacing w:after="0" w:line="240" w:lineRule="auto"/>
        <w:ind w:left="241" w:hanging="2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Функциональная подготовка вратаря вне льда. Видео. </w:t>
      </w:r>
    </w:p>
    <w:p w:rsidR="00787427" w:rsidRPr="00787427" w:rsidRDefault="00787427" w:rsidP="00787427">
      <w:pPr>
        <w:widowControl w:val="0"/>
        <w:autoSpaceDE w:val="0"/>
        <w:autoSpaceDN w:val="0"/>
        <w:adjustRightInd w:val="0"/>
        <w:spacing w:after="0" w:line="9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427" w:rsidRPr="00787427" w:rsidRDefault="00787427" w:rsidP="00787427">
      <w:pPr>
        <w:widowControl w:val="0"/>
        <w:numPr>
          <w:ilvl w:val="0"/>
          <w:numId w:val="21"/>
        </w:numPr>
        <w:tabs>
          <w:tab w:val="num" w:pos="241"/>
        </w:tabs>
        <w:overflowPunct w:val="0"/>
        <w:autoSpaceDE w:val="0"/>
        <w:autoSpaceDN w:val="0"/>
        <w:adjustRightInd w:val="0"/>
        <w:spacing w:after="0" w:line="225" w:lineRule="auto"/>
        <w:ind w:left="1" w:right="3120"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вратаря. Тренировка техники вне льда. Видео. 5.Подготовка вратаря. Стойка, позиция, поза. Видео </w:t>
      </w:r>
    </w:p>
    <w:p w:rsidR="00787427" w:rsidRPr="00787427" w:rsidRDefault="00787427" w:rsidP="00787427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427" w:rsidRPr="00787427" w:rsidRDefault="00787427" w:rsidP="00787427">
      <w:pPr>
        <w:widowControl w:val="0"/>
        <w:numPr>
          <w:ilvl w:val="0"/>
          <w:numId w:val="22"/>
        </w:numPr>
        <w:tabs>
          <w:tab w:val="num" w:pos="241"/>
        </w:tabs>
        <w:overflowPunct w:val="0"/>
        <w:autoSpaceDE w:val="0"/>
        <w:autoSpaceDN w:val="0"/>
        <w:adjustRightInd w:val="0"/>
        <w:spacing w:after="0" w:line="240" w:lineRule="auto"/>
        <w:ind w:left="241" w:hanging="2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вратаря. </w:t>
      </w:r>
      <w:proofErr w:type="spellStart"/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>Движене</w:t>
      </w:r>
      <w:proofErr w:type="spellEnd"/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воротах. Видео </w:t>
      </w:r>
    </w:p>
    <w:p w:rsidR="00787427" w:rsidRPr="00787427" w:rsidRDefault="00787427" w:rsidP="00787427">
      <w:pPr>
        <w:widowControl w:val="0"/>
        <w:autoSpaceDE w:val="0"/>
        <w:autoSpaceDN w:val="0"/>
        <w:adjustRightInd w:val="0"/>
        <w:spacing w:after="0" w:line="28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427" w:rsidRPr="00787427" w:rsidRDefault="00787427" w:rsidP="00787427">
      <w:pPr>
        <w:widowControl w:val="0"/>
        <w:numPr>
          <w:ilvl w:val="0"/>
          <w:numId w:val="22"/>
        </w:numPr>
        <w:tabs>
          <w:tab w:val="num" w:pos="241"/>
        </w:tabs>
        <w:overflowPunct w:val="0"/>
        <w:autoSpaceDE w:val="0"/>
        <w:autoSpaceDN w:val="0"/>
        <w:adjustRightInd w:val="0"/>
        <w:spacing w:after="0" w:line="240" w:lineRule="auto"/>
        <w:ind w:left="241" w:hanging="2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Вратарь. Парирование бросков. Видео </w:t>
      </w:r>
    </w:p>
    <w:p w:rsidR="00787427" w:rsidRPr="00787427" w:rsidRDefault="00787427" w:rsidP="00787427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427" w:rsidRPr="00787427" w:rsidRDefault="00787427" w:rsidP="00787427">
      <w:pPr>
        <w:widowControl w:val="0"/>
        <w:numPr>
          <w:ilvl w:val="0"/>
          <w:numId w:val="22"/>
        </w:numPr>
        <w:tabs>
          <w:tab w:val="num" w:pos="241"/>
        </w:tabs>
        <w:overflowPunct w:val="0"/>
        <w:autoSpaceDE w:val="0"/>
        <w:autoSpaceDN w:val="0"/>
        <w:adjustRightInd w:val="0"/>
        <w:spacing w:after="0" w:line="240" w:lineRule="auto"/>
        <w:ind w:left="241" w:hanging="2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Тактика Канада - Швеция. ЧМ-13. Видео </w:t>
      </w:r>
    </w:p>
    <w:p w:rsidR="00787427" w:rsidRPr="00787427" w:rsidRDefault="00787427" w:rsidP="00787427">
      <w:pPr>
        <w:widowControl w:val="0"/>
        <w:autoSpaceDE w:val="0"/>
        <w:autoSpaceDN w:val="0"/>
        <w:adjustRightInd w:val="0"/>
        <w:spacing w:after="0" w:line="28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427" w:rsidRPr="00787427" w:rsidRDefault="00787427" w:rsidP="00787427">
      <w:pPr>
        <w:widowControl w:val="0"/>
        <w:numPr>
          <w:ilvl w:val="0"/>
          <w:numId w:val="22"/>
        </w:numPr>
        <w:tabs>
          <w:tab w:val="num" w:pos="241"/>
        </w:tabs>
        <w:overflowPunct w:val="0"/>
        <w:autoSpaceDE w:val="0"/>
        <w:autoSpaceDN w:val="0"/>
        <w:adjustRightInd w:val="0"/>
        <w:spacing w:after="0" w:line="240" w:lineRule="auto"/>
        <w:ind w:left="241" w:hanging="2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Тактика Канада - Чехия. ЧМ-13. Видео </w:t>
      </w:r>
    </w:p>
    <w:p w:rsidR="00787427" w:rsidRPr="00787427" w:rsidRDefault="00787427" w:rsidP="00787427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427" w:rsidRPr="00787427" w:rsidRDefault="00787427" w:rsidP="00787427">
      <w:pPr>
        <w:widowControl w:val="0"/>
        <w:numPr>
          <w:ilvl w:val="0"/>
          <w:numId w:val="22"/>
        </w:numPr>
        <w:tabs>
          <w:tab w:val="num" w:pos="361"/>
        </w:tabs>
        <w:overflowPunct w:val="0"/>
        <w:autoSpaceDE w:val="0"/>
        <w:autoSpaceDN w:val="0"/>
        <w:adjustRightInd w:val="0"/>
        <w:spacing w:after="0" w:line="240" w:lineRule="auto"/>
        <w:ind w:left="361" w:hanging="3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Тактика команды. ЧМ-13. Россия - США. Видео </w:t>
      </w:r>
    </w:p>
    <w:p w:rsidR="00787427" w:rsidRPr="00787427" w:rsidRDefault="00787427" w:rsidP="00787427">
      <w:pPr>
        <w:widowControl w:val="0"/>
        <w:autoSpaceDE w:val="0"/>
        <w:autoSpaceDN w:val="0"/>
        <w:adjustRightInd w:val="0"/>
        <w:spacing w:after="0" w:line="28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427" w:rsidRPr="00787427" w:rsidRDefault="00787427" w:rsidP="00787427">
      <w:pPr>
        <w:widowControl w:val="0"/>
        <w:numPr>
          <w:ilvl w:val="0"/>
          <w:numId w:val="22"/>
        </w:numPr>
        <w:tabs>
          <w:tab w:val="num" w:pos="361"/>
        </w:tabs>
        <w:overflowPunct w:val="0"/>
        <w:autoSpaceDE w:val="0"/>
        <w:autoSpaceDN w:val="0"/>
        <w:adjustRightInd w:val="0"/>
        <w:spacing w:after="0" w:line="240" w:lineRule="auto"/>
        <w:ind w:left="361" w:hanging="3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Тактика команды. ЧМ-13 Канада - Швейцария. Видео </w:t>
      </w:r>
    </w:p>
    <w:p w:rsidR="00787427" w:rsidRPr="00787427" w:rsidRDefault="00787427" w:rsidP="00787427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427" w:rsidRPr="00787427" w:rsidRDefault="00787427" w:rsidP="00787427">
      <w:pPr>
        <w:widowControl w:val="0"/>
        <w:numPr>
          <w:ilvl w:val="0"/>
          <w:numId w:val="22"/>
        </w:numPr>
        <w:tabs>
          <w:tab w:val="num" w:pos="361"/>
        </w:tabs>
        <w:overflowPunct w:val="0"/>
        <w:autoSpaceDE w:val="0"/>
        <w:autoSpaceDN w:val="0"/>
        <w:adjustRightInd w:val="0"/>
        <w:spacing w:after="0" w:line="240" w:lineRule="auto"/>
        <w:ind w:left="361" w:hanging="3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Использование современных хоккейных технологий при подготовка вратаря. Видео </w:t>
      </w:r>
    </w:p>
    <w:p w:rsidR="00787427" w:rsidRPr="00787427" w:rsidRDefault="00787427" w:rsidP="00787427">
      <w:pPr>
        <w:widowControl w:val="0"/>
        <w:autoSpaceDE w:val="0"/>
        <w:autoSpaceDN w:val="0"/>
        <w:adjustRightInd w:val="0"/>
        <w:spacing w:after="0" w:line="28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427" w:rsidRPr="00787427" w:rsidRDefault="00787427" w:rsidP="00787427">
      <w:pPr>
        <w:widowControl w:val="0"/>
        <w:numPr>
          <w:ilvl w:val="0"/>
          <w:numId w:val="22"/>
        </w:numPr>
        <w:tabs>
          <w:tab w:val="num" w:pos="361"/>
        </w:tabs>
        <w:overflowPunct w:val="0"/>
        <w:autoSpaceDE w:val="0"/>
        <w:autoSpaceDN w:val="0"/>
        <w:adjustRightInd w:val="0"/>
        <w:spacing w:after="0" w:line="240" w:lineRule="auto"/>
        <w:ind w:left="361" w:hanging="3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вратаря на льду. Видео </w:t>
      </w:r>
    </w:p>
    <w:p w:rsidR="00787427" w:rsidRPr="00787427" w:rsidRDefault="00787427" w:rsidP="00787427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427" w:rsidRPr="00787427" w:rsidRDefault="00787427" w:rsidP="00787427">
      <w:pPr>
        <w:widowControl w:val="0"/>
        <w:numPr>
          <w:ilvl w:val="0"/>
          <w:numId w:val="22"/>
        </w:numPr>
        <w:tabs>
          <w:tab w:val="num" w:pos="361"/>
        </w:tabs>
        <w:overflowPunct w:val="0"/>
        <w:autoSpaceDE w:val="0"/>
        <w:autoSpaceDN w:val="0"/>
        <w:adjustRightInd w:val="0"/>
        <w:spacing w:after="0" w:line="240" w:lineRule="auto"/>
        <w:ind w:left="361" w:hanging="3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Тренировка сборной России, Швейцария 2012г. Видео </w:t>
      </w:r>
    </w:p>
    <w:p w:rsidR="00787427" w:rsidRPr="00787427" w:rsidRDefault="00787427" w:rsidP="00787427">
      <w:pPr>
        <w:widowControl w:val="0"/>
        <w:autoSpaceDE w:val="0"/>
        <w:autoSpaceDN w:val="0"/>
        <w:adjustRightInd w:val="0"/>
        <w:spacing w:after="0" w:line="28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427" w:rsidRPr="00787427" w:rsidRDefault="00787427" w:rsidP="00787427">
      <w:pPr>
        <w:widowControl w:val="0"/>
        <w:numPr>
          <w:ilvl w:val="0"/>
          <w:numId w:val="22"/>
        </w:numPr>
        <w:tabs>
          <w:tab w:val="num" w:pos="361"/>
        </w:tabs>
        <w:overflowPunct w:val="0"/>
        <w:autoSpaceDE w:val="0"/>
        <w:autoSpaceDN w:val="0"/>
        <w:adjustRightInd w:val="0"/>
        <w:spacing w:after="0" w:line="237" w:lineRule="auto"/>
        <w:ind w:left="361" w:hanging="3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Методическое видео от Евгения </w:t>
      </w:r>
      <w:proofErr w:type="spellStart"/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>Попихина</w:t>
      </w:r>
      <w:proofErr w:type="spellEnd"/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787427" w:rsidRPr="00787427" w:rsidRDefault="00787427" w:rsidP="00787427">
      <w:pPr>
        <w:widowControl w:val="0"/>
        <w:autoSpaceDE w:val="0"/>
        <w:autoSpaceDN w:val="0"/>
        <w:adjustRightInd w:val="0"/>
        <w:spacing w:after="0" w:line="32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427" w:rsidRPr="00787427" w:rsidRDefault="00787427" w:rsidP="00787427">
      <w:pPr>
        <w:widowControl w:val="0"/>
        <w:numPr>
          <w:ilvl w:val="0"/>
          <w:numId w:val="22"/>
        </w:numPr>
        <w:tabs>
          <w:tab w:val="num" w:pos="361"/>
        </w:tabs>
        <w:overflowPunct w:val="0"/>
        <w:autoSpaceDE w:val="0"/>
        <w:autoSpaceDN w:val="0"/>
        <w:adjustRightInd w:val="0"/>
        <w:spacing w:after="0" w:line="240" w:lineRule="auto"/>
        <w:ind w:left="361" w:hanging="3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Завершение атаки. Видео </w:t>
      </w:r>
    </w:p>
    <w:p w:rsidR="00787427" w:rsidRPr="00787427" w:rsidRDefault="00787427" w:rsidP="00787427">
      <w:pPr>
        <w:widowControl w:val="0"/>
        <w:autoSpaceDE w:val="0"/>
        <w:autoSpaceDN w:val="0"/>
        <w:adjustRightInd w:val="0"/>
        <w:spacing w:after="0" w:line="28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427" w:rsidRPr="00787427" w:rsidRDefault="00787427" w:rsidP="00787427">
      <w:pPr>
        <w:widowControl w:val="0"/>
        <w:numPr>
          <w:ilvl w:val="0"/>
          <w:numId w:val="22"/>
        </w:numPr>
        <w:tabs>
          <w:tab w:val="num" w:pos="361"/>
        </w:tabs>
        <w:overflowPunct w:val="0"/>
        <w:autoSpaceDE w:val="0"/>
        <w:autoSpaceDN w:val="0"/>
        <w:adjustRightInd w:val="0"/>
        <w:spacing w:after="0" w:line="240" w:lineRule="auto"/>
        <w:ind w:left="361" w:hanging="3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игрока с использованием современных технологий. Видео </w:t>
      </w:r>
    </w:p>
    <w:p w:rsidR="00787427" w:rsidRPr="00787427" w:rsidRDefault="00787427" w:rsidP="00787427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427" w:rsidRPr="00787427" w:rsidRDefault="00787427" w:rsidP="00787427">
      <w:pPr>
        <w:widowControl w:val="0"/>
        <w:numPr>
          <w:ilvl w:val="0"/>
          <w:numId w:val="22"/>
        </w:numPr>
        <w:tabs>
          <w:tab w:val="num" w:pos="361"/>
        </w:tabs>
        <w:overflowPunct w:val="0"/>
        <w:autoSpaceDE w:val="0"/>
        <w:autoSpaceDN w:val="0"/>
        <w:adjustRightInd w:val="0"/>
        <w:spacing w:after="0" w:line="240" w:lineRule="auto"/>
        <w:ind w:left="361" w:hanging="3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игрока на льду. Видео </w:t>
      </w:r>
    </w:p>
    <w:p w:rsidR="00787427" w:rsidRPr="00787427" w:rsidRDefault="00787427" w:rsidP="00787427">
      <w:pPr>
        <w:widowControl w:val="0"/>
        <w:autoSpaceDE w:val="0"/>
        <w:autoSpaceDN w:val="0"/>
        <w:adjustRightInd w:val="0"/>
        <w:spacing w:after="0" w:line="28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427" w:rsidRPr="00787427" w:rsidRDefault="00787427" w:rsidP="00787427">
      <w:pPr>
        <w:widowControl w:val="0"/>
        <w:numPr>
          <w:ilvl w:val="0"/>
          <w:numId w:val="22"/>
        </w:numPr>
        <w:tabs>
          <w:tab w:val="num" w:pos="361"/>
        </w:tabs>
        <w:overflowPunct w:val="0"/>
        <w:autoSpaceDE w:val="0"/>
        <w:autoSpaceDN w:val="0"/>
        <w:adjustRightInd w:val="0"/>
        <w:spacing w:after="0" w:line="240" w:lineRule="auto"/>
        <w:ind w:left="361" w:hanging="3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Подготовка игрока вне льда. Видео </w:t>
      </w:r>
    </w:p>
    <w:p w:rsidR="00787427" w:rsidRPr="00787427" w:rsidRDefault="00787427" w:rsidP="00787427">
      <w:pPr>
        <w:widowControl w:val="0"/>
        <w:numPr>
          <w:ilvl w:val="0"/>
          <w:numId w:val="23"/>
        </w:numPr>
        <w:tabs>
          <w:tab w:val="num" w:pos="361"/>
        </w:tabs>
        <w:overflowPunct w:val="0"/>
        <w:autoSpaceDE w:val="0"/>
        <w:autoSpaceDN w:val="0"/>
        <w:adjustRightInd w:val="0"/>
        <w:spacing w:after="0" w:line="240" w:lineRule="auto"/>
        <w:ind w:left="361" w:hanging="3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6" w:name="page97"/>
      <w:bookmarkEnd w:id="6"/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Функциональная подготовка юного хоккеиста. Видео </w:t>
      </w:r>
    </w:p>
    <w:p w:rsidR="00787427" w:rsidRPr="00787427" w:rsidRDefault="00787427" w:rsidP="00787427">
      <w:pPr>
        <w:widowControl w:val="0"/>
        <w:autoSpaceDE w:val="0"/>
        <w:autoSpaceDN w:val="0"/>
        <w:adjustRightInd w:val="0"/>
        <w:spacing w:after="0" w:line="87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427" w:rsidRPr="00787427" w:rsidRDefault="00787427" w:rsidP="00787427">
      <w:pPr>
        <w:widowControl w:val="0"/>
        <w:numPr>
          <w:ilvl w:val="0"/>
          <w:numId w:val="23"/>
        </w:numPr>
        <w:tabs>
          <w:tab w:val="num" w:pos="361"/>
        </w:tabs>
        <w:overflowPunct w:val="0"/>
        <w:autoSpaceDE w:val="0"/>
        <w:autoSpaceDN w:val="0"/>
        <w:adjustRightInd w:val="0"/>
        <w:spacing w:after="0" w:line="237" w:lineRule="auto"/>
        <w:ind w:left="1" w:right="2000" w:hanging="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Функциональная подготовка профессиональной хоккеистки. Видео 22.Функциональная подготовка профессионального хоккеиста. Видео </w:t>
      </w:r>
    </w:p>
    <w:p w:rsidR="00787427" w:rsidRPr="00787427" w:rsidRDefault="00787427" w:rsidP="00787427">
      <w:pPr>
        <w:widowControl w:val="0"/>
        <w:autoSpaceDE w:val="0"/>
        <w:autoSpaceDN w:val="0"/>
        <w:adjustRightInd w:val="0"/>
        <w:spacing w:after="0" w:line="29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427" w:rsidRPr="00787427" w:rsidRDefault="00787427" w:rsidP="00787427">
      <w:pPr>
        <w:widowControl w:val="0"/>
        <w:numPr>
          <w:ilvl w:val="0"/>
          <w:numId w:val="24"/>
        </w:numPr>
        <w:tabs>
          <w:tab w:val="num" w:pos="361"/>
        </w:tabs>
        <w:overflowPunct w:val="0"/>
        <w:autoSpaceDE w:val="0"/>
        <w:autoSpaceDN w:val="0"/>
        <w:adjustRightInd w:val="0"/>
        <w:spacing w:after="0" w:line="240" w:lineRule="auto"/>
        <w:ind w:left="361" w:hanging="3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Функциональная подготовка профессионального вратаря. Видео </w:t>
      </w:r>
    </w:p>
    <w:p w:rsidR="00787427" w:rsidRPr="00787427" w:rsidRDefault="00787427" w:rsidP="00787427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427" w:rsidRPr="00787427" w:rsidRDefault="00787427" w:rsidP="00787427">
      <w:pPr>
        <w:widowControl w:val="0"/>
        <w:numPr>
          <w:ilvl w:val="0"/>
          <w:numId w:val="24"/>
        </w:numPr>
        <w:tabs>
          <w:tab w:val="num" w:pos="361"/>
        </w:tabs>
        <w:overflowPunct w:val="0"/>
        <w:autoSpaceDE w:val="0"/>
        <w:autoSpaceDN w:val="0"/>
        <w:adjustRightInd w:val="0"/>
        <w:spacing w:after="0" w:line="240" w:lineRule="auto"/>
        <w:ind w:left="361" w:hanging="3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Межсезонная подготовка игрока. Видео </w:t>
      </w:r>
    </w:p>
    <w:p w:rsidR="00787427" w:rsidRPr="00787427" w:rsidRDefault="00787427" w:rsidP="00787427">
      <w:pPr>
        <w:widowControl w:val="0"/>
        <w:autoSpaceDE w:val="0"/>
        <w:autoSpaceDN w:val="0"/>
        <w:adjustRightInd w:val="0"/>
        <w:spacing w:after="0" w:line="87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427" w:rsidRPr="00787427" w:rsidRDefault="00787427" w:rsidP="00787427">
      <w:pPr>
        <w:widowControl w:val="0"/>
        <w:numPr>
          <w:ilvl w:val="0"/>
          <w:numId w:val="24"/>
        </w:numPr>
        <w:tabs>
          <w:tab w:val="num" w:pos="361"/>
        </w:tabs>
        <w:overflowPunct w:val="0"/>
        <w:autoSpaceDE w:val="0"/>
        <w:autoSpaceDN w:val="0"/>
        <w:adjustRightInd w:val="0"/>
        <w:spacing w:after="0" w:line="213" w:lineRule="auto"/>
        <w:ind w:left="1" w:right="100"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Комплексная функциональная подготовка хоккеиста вне льда в межсезонный период. Видео </w:t>
      </w:r>
    </w:p>
    <w:p w:rsidR="00787427" w:rsidRPr="00787427" w:rsidRDefault="00787427" w:rsidP="00787427">
      <w:pPr>
        <w:widowControl w:val="0"/>
        <w:autoSpaceDE w:val="0"/>
        <w:autoSpaceDN w:val="0"/>
        <w:adjustRightInd w:val="0"/>
        <w:spacing w:after="0" w:line="33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427" w:rsidRPr="00787427" w:rsidRDefault="00787427" w:rsidP="00787427">
      <w:pPr>
        <w:widowControl w:val="0"/>
        <w:numPr>
          <w:ilvl w:val="0"/>
          <w:numId w:val="25"/>
        </w:numPr>
        <w:tabs>
          <w:tab w:val="num" w:pos="361"/>
        </w:tabs>
        <w:overflowPunct w:val="0"/>
        <w:autoSpaceDE w:val="0"/>
        <w:autoSpaceDN w:val="0"/>
        <w:adjustRightInd w:val="0"/>
        <w:spacing w:after="0" w:line="240" w:lineRule="auto"/>
        <w:ind w:left="361" w:hanging="3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Техника вратаря. Тренировки. Видео </w:t>
      </w:r>
    </w:p>
    <w:p w:rsidR="00787427" w:rsidRPr="00787427" w:rsidRDefault="00787427" w:rsidP="00787427">
      <w:pPr>
        <w:widowControl w:val="0"/>
        <w:autoSpaceDE w:val="0"/>
        <w:autoSpaceDN w:val="0"/>
        <w:adjustRightInd w:val="0"/>
        <w:spacing w:after="0" w:line="28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427" w:rsidRPr="00787427" w:rsidRDefault="00787427" w:rsidP="00787427">
      <w:pPr>
        <w:widowControl w:val="0"/>
        <w:numPr>
          <w:ilvl w:val="0"/>
          <w:numId w:val="25"/>
        </w:numPr>
        <w:tabs>
          <w:tab w:val="num" w:pos="361"/>
        </w:tabs>
        <w:overflowPunct w:val="0"/>
        <w:autoSpaceDE w:val="0"/>
        <w:autoSpaceDN w:val="0"/>
        <w:adjustRightInd w:val="0"/>
        <w:spacing w:after="0" w:line="240" w:lineRule="auto"/>
        <w:ind w:left="361" w:hanging="3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Видеоанализ тактики игры команд. Украина - Польша 11.11.12 </w:t>
      </w:r>
    </w:p>
    <w:p w:rsidR="00787427" w:rsidRPr="00787427" w:rsidRDefault="00787427" w:rsidP="00787427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427" w:rsidRPr="00787427" w:rsidRDefault="00787427" w:rsidP="00787427">
      <w:pPr>
        <w:widowControl w:val="0"/>
        <w:numPr>
          <w:ilvl w:val="0"/>
          <w:numId w:val="25"/>
        </w:numPr>
        <w:tabs>
          <w:tab w:val="num" w:pos="361"/>
        </w:tabs>
        <w:overflowPunct w:val="0"/>
        <w:autoSpaceDE w:val="0"/>
        <w:autoSpaceDN w:val="0"/>
        <w:adjustRightInd w:val="0"/>
        <w:spacing w:after="0" w:line="240" w:lineRule="auto"/>
        <w:ind w:left="361" w:hanging="3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Видеоанализ тактики игры команд. Польша - Венгрия 09.02.13 </w:t>
      </w:r>
    </w:p>
    <w:p w:rsidR="00787427" w:rsidRPr="00787427" w:rsidRDefault="00787427" w:rsidP="00787427">
      <w:pPr>
        <w:widowControl w:val="0"/>
        <w:autoSpaceDE w:val="0"/>
        <w:autoSpaceDN w:val="0"/>
        <w:adjustRightInd w:val="0"/>
        <w:spacing w:after="0" w:line="28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427" w:rsidRPr="00787427" w:rsidRDefault="00787427" w:rsidP="00787427">
      <w:pPr>
        <w:widowControl w:val="0"/>
        <w:numPr>
          <w:ilvl w:val="0"/>
          <w:numId w:val="25"/>
        </w:numPr>
        <w:tabs>
          <w:tab w:val="num" w:pos="361"/>
        </w:tabs>
        <w:overflowPunct w:val="0"/>
        <w:autoSpaceDE w:val="0"/>
        <w:autoSpaceDN w:val="0"/>
        <w:adjustRightInd w:val="0"/>
        <w:spacing w:after="0" w:line="240" w:lineRule="auto"/>
        <w:ind w:left="361" w:hanging="36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Юрзинов В.В. Предсезонная подготовка. Видео </w:t>
      </w:r>
    </w:p>
    <w:p w:rsidR="00787427" w:rsidRPr="00787427" w:rsidRDefault="00787427" w:rsidP="00787427">
      <w:pPr>
        <w:widowControl w:val="0"/>
        <w:autoSpaceDE w:val="0"/>
        <w:autoSpaceDN w:val="0"/>
        <w:adjustRightInd w:val="0"/>
        <w:spacing w:after="0" w:line="89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427" w:rsidRPr="00787427" w:rsidRDefault="00787427" w:rsidP="00787427">
      <w:pPr>
        <w:widowControl w:val="0"/>
        <w:numPr>
          <w:ilvl w:val="0"/>
          <w:numId w:val="25"/>
        </w:numPr>
        <w:tabs>
          <w:tab w:val="num" w:pos="361"/>
        </w:tabs>
        <w:overflowPunct w:val="0"/>
        <w:autoSpaceDE w:val="0"/>
        <w:autoSpaceDN w:val="0"/>
        <w:adjustRightInd w:val="0"/>
        <w:spacing w:after="0" w:line="213" w:lineRule="auto"/>
        <w:ind w:left="1" w:right="500"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Тренировки хоккеистов вне льда и на льду c использованием простого инвентаря. Видео. </w:t>
      </w:r>
    </w:p>
    <w:p w:rsidR="00787427" w:rsidRPr="00787427" w:rsidRDefault="00787427" w:rsidP="00787427">
      <w:pPr>
        <w:widowControl w:val="0"/>
        <w:autoSpaceDE w:val="0"/>
        <w:autoSpaceDN w:val="0"/>
        <w:adjustRightInd w:val="0"/>
        <w:spacing w:after="0" w:line="30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427" w:rsidRPr="00787427" w:rsidRDefault="00787427" w:rsidP="00787427">
      <w:pPr>
        <w:widowControl w:val="0"/>
        <w:numPr>
          <w:ilvl w:val="0"/>
          <w:numId w:val="25"/>
        </w:numPr>
        <w:tabs>
          <w:tab w:val="num" w:pos="361"/>
        </w:tabs>
        <w:overflowPunct w:val="0"/>
        <w:autoSpaceDE w:val="0"/>
        <w:autoSpaceDN w:val="0"/>
        <w:adjustRightInd w:val="0"/>
        <w:spacing w:after="0" w:line="240" w:lineRule="auto"/>
        <w:ind w:left="361" w:hanging="3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Тактические варианты игры. Тактика отката. Игра на вбрасываниях. Видео. </w:t>
      </w:r>
    </w:p>
    <w:p w:rsidR="00787427" w:rsidRPr="00787427" w:rsidRDefault="00787427" w:rsidP="00787427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427" w:rsidRPr="00787427" w:rsidRDefault="00787427" w:rsidP="00787427">
      <w:pPr>
        <w:widowControl w:val="0"/>
        <w:numPr>
          <w:ilvl w:val="0"/>
          <w:numId w:val="25"/>
        </w:numPr>
        <w:tabs>
          <w:tab w:val="num" w:pos="361"/>
        </w:tabs>
        <w:overflowPunct w:val="0"/>
        <w:autoSpaceDE w:val="0"/>
        <w:autoSpaceDN w:val="0"/>
        <w:adjustRightInd w:val="0"/>
        <w:spacing w:after="0" w:line="240" w:lineRule="auto"/>
        <w:ind w:left="361" w:hanging="3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Физическая подготовка хоккеистов. Круглый стол тренеров 15.07.2011. Видео </w:t>
      </w:r>
    </w:p>
    <w:p w:rsidR="00787427" w:rsidRPr="00787427" w:rsidRDefault="00787427" w:rsidP="00787427">
      <w:pPr>
        <w:widowControl w:val="0"/>
        <w:autoSpaceDE w:val="0"/>
        <w:autoSpaceDN w:val="0"/>
        <w:adjustRightInd w:val="0"/>
        <w:spacing w:after="0" w:line="28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427" w:rsidRPr="00787427" w:rsidRDefault="00787427" w:rsidP="00787427">
      <w:pPr>
        <w:widowControl w:val="0"/>
        <w:numPr>
          <w:ilvl w:val="0"/>
          <w:numId w:val="25"/>
        </w:numPr>
        <w:tabs>
          <w:tab w:val="num" w:pos="361"/>
        </w:tabs>
        <w:overflowPunct w:val="0"/>
        <w:autoSpaceDE w:val="0"/>
        <w:autoSpaceDN w:val="0"/>
        <w:adjustRightInd w:val="0"/>
        <w:spacing w:after="0" w:line="240" w:lineRule="auto"/>
        <w:ind w:left="361" w:hanging="3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Техника владения шайбой. Видео </w:t>
      </w:r>
    </w:p>
    <w:p w:rsidR="00787427" w:rsidRPr="00787427" w:rsidRDefault="00787427" w:rsidP="00787427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427" w:rsidRPr="00787427" w:rsidRDefault="00787427" w:rsidP="00787427">
      <w:pPr>
        <w:widowControl w:val="0"/>
        <w:numPr>
          <w:ilvl w:val="0"/>
          <w:numId w:val="25"/>
        </w:numPr>
        <w:tabs>
          <w:tab w:val="num" w:pos="361"/>
        </w:tabs>
        <w:overflowPunct w:val="0"/>
        <w:autoSpaceDE w:val="0"/>
        <w:autoSpaceDN w:val="0"/>
        <w:adjustRightInd w:val="0"/>
        <w:spacing w:after="0" w:line="240" w:lineRule="auto"/>
        <w:ind w:left="361" w:hanging="3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Техника броска, отработка в бытовых условиях. Видео </w:t>
      </w:r>
    </w:p>
    <w:p w:rsidR="00787427" w:rsidRPr="00787427" w:rsidRDefault="00787427" w:rsidP="00787427">
      <w:pPr>
        <w:widowControl w:val="0"/>
        <w:autoSpaceDE w:val="0"/>
        <w:autoSpaceDN w:val="0"/>
        <w:adjustRightInd w:val="0"/>
        <w:spacing w:after="0" w:line="28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427" w:rsidRPr="00787427" w:rsidRDefault="00787427" w:rsidP="00787427">
      <w:pPr>
        <w:widowControl w:val="0"/>
        <w:numPr>
          <w:ilvl w:val="0"/>
          <w:numId w:val="25"/>
        </w:numPr>
        <w:tabs>
          <w:tab w:val="num" w:pos="361"/>
        </w:tabs>
        <w:overflowPunct w:val="0"/>
        <w:autoSpaceDE w:val="0"/>
        <w:autoSpaceDN w:val="0"/>
        <w:adjustRightInd w:val="0"/>
        <w:spacing w:after="0" w:line="240" w:lineRule="auto"/>
        <w:ind w:left="361" w:hanging="3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Мастерство защитника. Видео </w:t>
      </w:r>
    </w:p>
    <w:p w:rsidR="00787427" w:rsidRPr="00787427" w:rsidRDefault="00787427" w:rsidP="00787427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427" w:rsidRPr="00787427" w:rsidRDefault="00787427" w:rsidP="00787427">
      <w:pPr>
        <w:widowControl w:val="0"/>
        <w:numPr>
          <w:ilvl w:val="0"/>
          <w:numId w:val="25"/>
        </w:numPr>
        <w:tabs>
          <w:tab w:val="num" w:pos="361"/>
        </w:tabs>
        <w:overflowPunct w:val="0"/>
        <w:autoSpaceDE w:val="0"/>
        <w:autoSpaceDN w:val="0"/>
        <w:adjustRightInd w:val="0"/>
        <w:spacing w:after="0" w:line="240" w:lineRule="auto"/>
        <w:ind w:left="361" w:hanging="3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Применение тренажера TRX при подготовке хоккеистов. Видео </w:t>
      </w:r>
    </w:p>
    <w:p w:rsidR="00787427" w:rsidRPr="00787427" w:rsidRDefault="00787427" w:rsidP="00787427">
      <w:pPr>
        <w:widowControl w:val="0"/>
        <w:autoSpaceDE w:val="0"/>
        <w:autoSpaceDN w:val="0"/>
        <w:adjustRightInd w:val="0"/>
        <w:spacing w:after="0" w:line="28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427" w:rsidRPr="00787427" w:rsidRDefault="00787427" w:rsidP="00787427">
      <w:pPr>
        <w:widowControl w:val="0"/>
        <w:numPr>
          <w:ilvl w:val="0"/>
          <w:numId w:val="25"/>
        </w:numPr>
        <w:tabs>
          <w:tab w:val="num" w:pos="361"/>
        </w:tabs>
        <w:overflowPunct w:val="0"/>
        <w:autoSpaceDE w:val="0"/>
        <w:autoSpaceDN w:val="0"/>
        <w:adjustRightInd w:val="0"/>
        <w:spacing w:after="0" w:line="240" w:lineRule="auto"/>
        <w:ind w:left="361" w:hanging="3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Видеокурс. Школа вратарей Владислава Третьяка </w:t>
      </w:r>
    </w:p>
    <w:p w:rsidR="00787427" w:rsidRPr="00787427" w:rsidRDefault="00787427" w:rsidP="00787427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427" w:rsidRPr="00787427" w:rsidRDefault="00787427" w:rsidP="00787427">
      <w:pPr>
        <w:widowControl w:val="0"/>
        <w:numPr>
          <w:ilvl w:val="0"/>
          <w:numId w:val="25"/>
        </w:numPr>
        <w:tabs>
          <w:tab w:val="num" w:pos="361"/>
        </w:tabs>
        <w:overflowPunct w:val="0"/>
        <w:autoSpaceDE w:val="0"/>
        <w:autoSpaceDN w:val="0"/>
        <w:adjustRightInd w:val="0"/>
        <w:spacing w:after="0" w:line="240" w:lineRule="auto"/>
        <w:ind w:left="361" w:hanging="3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 xml:space="preserve">Видеокурс обучения технике катания на коньках </w:t>
      </w:r>
    </w:p>
    <w:p w:rsidR="00787427" w:rsidRPr="00787427" w:rsidRDefault="00787427" w:rsidP="00787427">
      <w:pPr>
        <w:widowControl w:val="0"/>
        <w:autoSpaceDE w:val="0"/>
        <w:autoSpaceDN w:val="0"/>
        <w:adjustRightInd w:val="0"/>
        <w:spacing w:after="0" w:line="28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427" w:rsidRPr="00787427" w:rsidRDefault="00787427" w:rsidP="00787427">
      <w:pPr>
        <w:widowControl w:val="0"/>
        <w:numPr>
          <w:ilvl w:val="0"/>
          <w:numId w:val="25"/>
        </w:numPr>
        <w:tabs>
          <w:tab w:val="num" w:pos="361"/>
        </w:tabs>
        <w:overflowPunct w:val="0"/>
        <w:autoSpaceDE w:val="0"/>
        <w:autoSpaceDN w:val="0"/>
        <w:adjustRightInd w:val="0"/>
        <w:spacing w:after="0" w:line="240" w:lineRule="auto"/>
        <w:ind w:left="361" w:hanging="3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Комплекс современных упражнений для физической подготовки хоккеистов </w:t>
      </w:r>
    </w:p>
    <w:p w:rsidR="00787427" w:rsidRPr="00787427" w:rsidRDefault="00787427" w:rsidP="00787427">
      <w:pPr>
        <w:widowControl w:val="0"/>
        <w:autoSpaceDE w:val="0"/>
        <w:autoSpaceDN w:val="0"/>
        <w:adjustRightInd w:val="0"/>
        <w:spacing w:after="0" w:line="31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427" w:rsidRPr="00787427" w:rsidRDefault="00787427" w:rsidP="00787427">
      <w:pPr>
        <w:widowControl w:val="0"/>
        <w:numPr>
          <w:ilvl w:val="0"/>
          <w:numId w:val="25"/>
        </w:numPr>
        <w:tabs>
          <w:tab w:val="num" w:pos="361"/>
        </w:tabs>
        <w:overflowPunct w:val="0"/>
        <w:autoSpaceDE w:val="0"/>
        <w:autoSpaceDN w:val="0"/>
        <w:adjustRightInd w:val="0"/>
        <w:spacing w:after="0" w:line="240" w:lineRule="auto"/>
        <w:ind w:left="361" w:hanging="3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>HockeyCanada</w:t>
      </w:r>
      <w:proofErr w:type="spellEnd"/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Методическое видео пособие по подготовке хоккеистов </w:t>
      </w:r>
    </w:p>
    <w:p w:rsidR="00787427" w:rsidRPr="00787427" w:rsidRDefault="00787427" w:rsidP="00787427">
      <w:pPr>
        <w:widowControl w:val="0"/>
        <w:autoSpaceDE w:val="0"/>
        <w:autoSpaceDN w:val="0"/>
        <w:adjustRightInd w:val="0"/>
        <w:spacing w:after="0" w:line="28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427" w:rsidRPr="00787427" w:rsidRDefault="00787427" w:rsidP="00787427">
      <w:pPr>
        <w:widowControl w:val="0"/>
        <w:numPr>
          <w:ilvl w:val="0"/>
          <w:numId w:val="25"/>
        </w:numPr>
        <w:tabs>
          <w:tab w:val="num" w:pos="361"/>
        </w:tabs>
        <w:overflowPunct w:val="0"/>
        <w:autoSpaceDE w:val="0"/>
        <w:autoSpaceDN w:val="0"/>
        <w:adjustRightInd w:val="0"/>
        <w:spacing w:after="0" w:line="240" w:lineRule="auto"/>
        <w:ind w:left="361" w:hanging="3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</w:t>
      </w:r>
      <w:proofErr w:type="spellStart"/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Селуянов</w:t>
      </w:r>
      <w:proofErr w:type="spellEnd"/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Биологические и физиологические основы физической культуры </w:t>
      </w:r>
    </w:p>
    <w:p w:rsidR="00787427" w:rsidRPr="00787427" w:rsidRDefault="00787427" w:rsidP="00787427">
      <w:pPr>
        <w:widowControl w:val="0"/>
        <w:autoSpaceDE w:val="0"/>
        <w:autoSpaceDN w:val="0"/>
        <w:adjustRightInd w:val="0"/>
        <w:spacing w:after="0" w:line="89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427" w:rsidRPr="00787427" w:rsidRDefault="00787427" w:rsidP="00787427">
      <w:pPr>
        <w:widowControl w:val="0"/>
        <w:numPr>
          <w:ilvl w:val="0"/>
          <w:numId w:val="25"/>
        </w:numPr>
        <w:tabs>
          <w:tab w:val="num" w:pos="361"/>
        </w:tabs>
        <w:overflowPunct w:val="0"/>
        <w:autoSpaceDE w:val="0"/>
        <w:autoSpaceDN w:val="0"/>
        <w:adjustRightInd w:val="0"/>
        <w:spacing w:after="0" w:line="213" w:lineRule="auto"/>
        <w:ind w:left="1" w:right="320"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А. Полозов Рейтинг в хоккее. Современные технологии повышения эффективности игры хоккеистов и команд </w:t>
      </w:r>
    </w:p>
    <w:p w:rsidR="00787427" w:rsidRPr="00787427" w:rsidRDefault="00787427" w:rsidP="00787427">
      <w:pPr>
        <w:widowControl w:val="0"/>
        <w:autoSpaceDE w:val="0"/>
        <w:autoSpaceDN w:val="0"/>
        <w:adjustRightInd w:val="0"/>
        <w:spacing w:after="0" w:line="88" w:lineRule="exac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427" w:rsidRDefault="00787427" w:rsidP="00787427">
      <w:pPr>
        <w:widowControl w:val="0"/>
        <w:numPr>
          <w:ilvl w:val="0"/>
          <w:numId w:val="25"/>
        </w:numPr>
        <w:tabs>
          <w:tab w:val="num" w:pos="361"/>
        </w:tabs>
        <w:overflowPunct w:val="0"/>
        <w:autoSpaceDE w:val="0"/>
        <w:autoSpaceDN w:val="0"/>
        <w:adjustRightInd w:val="0"/>
        <w:spacing w:after="0" w:line="213" w:lineRule="auto"/>
        <w:ind w:left="1" w:hanging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В. </w:t>
      </w:r>
      <w:proofErr w:type="spellStart"/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>Селуянов</w:t>
      </w:r>
      <w:proofErr w:type="spellEnd"/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Биологические и физиологические основы теории и практики физической подготовки </w:t>
      </w:r>
    </w:p>
    <w:p w:rsidR="00456B4A" w:rsidRPr="00787427" w:rsidRDefault="00456B4A" w:rsidP="00456B4A">
      <w:pPr>
        <w:widowControl w:val="0"/>
        <w:overflowPunct w:val="0"/>
        <w:autoSpaceDE w:val="0"/>
        <w:autoSpaceDN w:val="0"/>
        <w:adjustRightInd w:val="0"/>
        <w:spacing w:after="0" w:line="213" w:lineRule="auto"/>
        <w:ind w:left="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87427" w:rsidRPr="00787427" w:rsidRDefault="00787427" w:rsidP="00787427">
      <w:pPr>
        <w:widowControl w:val="0"/>
        <w:autoSpaceDE w:val="0"/>
        <w:autoSpaceDN w:val="0"/>
        <w:adjustRightInd w:val="0"/>
        <w:spacing w:after="0" w:line="240" w:lineRule="auto"/>
        <w:ind w:left="1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874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 xml:space="preserve">Перечень </w:t>
      </w:r>
      <w:proofErr w:type="spellStart"/>
      <w:r w:rsidRPr="007874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интернет-ресурсов</w:t>
      </w:r>
      <w:proofErr w:type="spellEnd"/>
      <w:r w:rsidRPr="0078742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:</w:t>
      </w:r>
    </w:p>
    <w:p w:rsidR="00787427" w:rsidRPr="00787427" w:rsidRDefault="00787427" w:rsidP="00787427">
      <w:pPr>
        <w:widowControl w:val="0"/>
        <w:numPr>
          <w:ilvl w:val="0"/>
          <w:numId w:val="26"/>
        </w:numPr>
        <w:tabs>
          <w:tab w:val="num" w:pos="241"/>
        </w:tabs>
        <w:overflowPunct w:val="0"/>
        <w:autoSpaceDE w:val="0"/>
        <w:autoSpaceDN w:val="0"/>
        <w:adjustRightInd w:val="0"/>
        <w:spacing w:after="0" w:line="240" w:lineRule="auto"/>
        <w:ind w:left="241" w:hanging="2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Жизнь в хоккее - www.lifeinhockey.ru </w:t>
      </w:r>
    </w:p>
    <w:p w:rsidR="00787427" w:rsidRPr="00787427" w:rsidRDefault="00787427" w:rsidP="00787427">
      <w:pPr>
        <w:widowControl w:val="0"/>
        <w:numPr>
          <w:ilvl w:val="0"/>
          <w:numId w:val="26"/>
        </w:numPr>
        <w:tabs>
          <w:tab w:val="num" w:pos="241"/>
        </w:tabs>
        <w:overflowPunct w:val="0"/>
        <w:autoSpaceDE w:val="0"/>
        <w:autoSpaceDN w:val="0"/>
        <w:adjustRightInd w:val="0"/>
        <w:spacing w:after="0" w:line="240" w:lineRule="auto"/>
        <w:ind w:left="241" w:hanging="2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Детский хоккей (форум) - http://kidshockey.ru </w:t>
      </w:r>
    </w:p>
    <w:p w:rsidR="00787427" w:rsidRPr="00787427" w:rsidRDefault="00787427" w:rsidP="00787427">
      <w:pPr>
        <w:widowControl w:val="0"/>
        <w:numPr>
          <w:ilvl w:val="0"/>
          <w:numId w:val="26"/>
        </w:numPr>
        <w:tabs>
          <w:tab w:val="num" w:pos="301"/>
        </w:tabs>
        <w:overflowPunct w:val="0"/>
        <w:autoSpaceDE w:val="0"/>
        <w:autoSpaceDN w:val="0"/>
        <w:adjustRightInd w:val="0"/>
        <w:spacing w:after="0" w:line="240" w:lineRule="auto"/>
        <w:ind w:left="301" w:hanging="30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Статистика хоккея - http://r-hockey.ru </w:t>
      </w:r>
    </w:p>
    <w:p w:rsidR="00787427" w:rsidRPr="00787427" w:rsidRDefault="00787427" w:rsidP="00787427">
      <w:pPr>
        <w:widowControl w:val="0"/>
        <w:numPr>
          <w:ilvl w:val="0"/>
          <w:numId w:val="26"/>
        </w:numPr>
        <w:tabs>
          <w:tab w:val="num" w:pos="241"/>
        </w:tabs>
        <w:overflowPunct w:val="0"/>
        <w:autoSpaceDE w:val="0"/>
        <w:autoSpaceDN w:val="0"/>
        <w:adjustRightInd w:val="0"/>
        <w:spacing w:after="0" w:line="240" w:lineRule="auto"/>
        <w:ind w:left="241" w:hanging="2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Все о хоккее - http://allhockey.ru </w:t>
      </w:r>
    </w:p>
    <w:p w:rsidR="00787427" w:rsidRPr="00787427" w:rsidRDefault="00787427" w:rsidP="00787427">
      <w:pPr>
        <w:widowControl w:val="0"/>
        <w:numPr>
          <w:ilvl w:val="0"/>
          <w:numId w:val="26"/>
        </w:numPr>
        <w:tabs>
          <w:tab w:val="num" w:pos="241"/>
        </w:tabs>
        <w:overflowPunct w:val="0"/>
        <w:autoSpaceDE w:val="0"/>
        <w:autoSpaceDN w:val="0"/>
        <w:adjustRightInd w:val="0"/>
        <w:spacing w:after="0" w:line="240" w:lineRule="auto"/>
        <w:ind w:left="241" w:hanging="2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Федерация хоккея России - http://www.fhr.ru </w:t>
      </w:r>
    </w:p>
    <w:p w:rsidR="00787427" w:rsidRPr="00787427" w:rsidRDefault="00787427" w:rsidP="00787427">
      <w:pPr>
        <w:widowControl w:val="0"/>
        <w:numPr>
          <w:ilvl w:val="0"/>
          <w:numId w:val="26"/>
        </w:numPr>
        <w:tabs>
          <w:tab w:val="num" w:pos="241"/>
        </w:tabs>
        <w:overflowPunct w:val="0"/>
        <w:autoSpaceDE w:val="0"/>
        <w:autoSpaceDN w:val="0"/>
        <w:adjustRightInd w:val="0"/>
        <w:spacing w:after="0" w:line="240" w:lineRule="auto"/>
        <w:ind w:left="241" w:hanging="2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Международная федерация хоккея - http://www.iihf.com </w:t>
      </w:r>
    </w:p>
    <w:p w:rsidR="00787427" w:rsidRPr="00787427" w:rsidRDefault="00787427" w:rsidP="00787427">
      <w:pPr>
        <w:widowControl w:val="0"/>
        <w:numPr>
          <w:ilvl w:val="0"/>
          <w:numId w:val="26"/>
        </w:numPr>
        <w:tabs>
          <w:tab w:val="num" w:pos="241"/>
        </w:tabs>
        <w:overflowPunct w:val="0"/>
        <w:autoSpaceDE w:val="0"/>
        <w:autoSpaceDN w:val="0"/>
        <w:adjustRightInd w:val="0"/>
        <w:spacing w:after="0" w:line="240" w:lineRule="auto"/>
        <w:ind w:left="241" w:hanging="2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Телеканал "Спорт" - http://www.sportbox.ru </w:t>
      </w:r>
    </w:p>
    <w:p w:rsidR="00787427" w:rsidRPr="00787427" w:rsidRDefault="00787427" w:rsidP="00787427">
      <w:pPr>
        <w:widowControl w:val="0"/>
        <w:numPr>
          <w:ilvl w:val="0"/>
          <w:numId w:val="26"/>
        </w:numPr>
        <w:tabs>
          <w:tab w:val="num" w:pos="241"/>
        </w:tabs>
        <w:overflowPunct w:val="0"/>
        <w:autoSpaceDE w:val="0"/>
        <w:autoSpaceDN w:val="0"/>
        <w:adjustRightInd w:val="0"/>
        <w:spacing w:after="0" w:line="240" w:lineRule="auto"/>
        <w:ind w:left="241" w:hanging="2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Газета "Советский Спорт" - http://www.sovsport.ru </w:t>
      </w:r>
    </w:p>
    <w:p w:rsidR="00787427" w:rsidRPr="00787427" w:rsidRDefault="00787427" w:rsidP="00787427">
      <w:pPr>
        <w:widowControl w:val="0"/>
        <w:numPr>
          <w:ilvl w:val="0"/>
          <w:numId w:val="26"/>
        </w:numPr>
        <w:tabs>
          <w:tab w:val="num" w:pos="241"/>
        </w:tabs>
        <w:overflowPunct w:val="0"/>
        <w:autoSpaceDE w:val="0"/>
        <w:autoSpaceDN w:val="0"/>
        <w:adjustRightInd w:val="0"/>
        <w:spacing w:after="0" w:line="240" w:lineRule="auto"/>
        <w:ind w:left="241" w:hanging="2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Газета "Спорт Экспресс" - http://www.sport-express.ru </w:t>
      </w:r>
    </w:p>
    <w:p w:rsidR="00787427" w:rsidRPr="00787427" w:rsidRDefault="00787427" w:rsidP="00787427">
      <w:pPr>
        <w:widowControl w:val="0"/>
        <w:numPr>
          <w:ilvl w:val="0"/>
          <w:numId w:val="26"/>
        </w:numPr>
        <w:tabs>
          <w:tab w:val="num" w:pos="361"/>
        </w:tabs>
        <w:overflowPunct w:val="0"/>
        <w:autoSpaceDE w:val="0"/>
        <w:autoSpaceDN w:val="0"/>
        <w:adjustRightInd w:val="0"/>
        <w:spacing w:after="0" w:line="240" w:lineRule="auto"/>
        <w:ind w:left="361" w:hanging="3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Газета "Футбол Плюс Хоккей" - http://www.fhplus.ru </w:t>
      </w:r>
    </w:p>
    <w:p w:rsidR="00787427" w:rsidRPr="00787427" w:rsidRDefault="00787427" w:rsidP="00787427">
      <w:pPr>
        <w:widowControl w:val="0"/>
        <w:numPr>
          <w:ilvl w:val="0"/>
          <w:numId w:val="26"/>
        </w:numPr>
        <w:tabs>
          <w:tab w:val="num" w:pos="361"/>
        </w:tabs>
        <w:overflowPunct w:val="0"/>
        <w:autoSpaceDE w:val="0"/>
        <w:autoSpaceDN w:val="0"/>
        <w:adjustRightInd w:val="0"/>
        <w:spacing w:after="0" w:line="240" w:lineRule="auto"/>
        <w:ind w:left="361" w:hanging="36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>Газета "</w:t>
      </w:r>
      <w:proofErr w:type="spellStart"/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Прессбол</w:t>
      </w:r>
      <w:proofErr w:type="spellEnd"/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" - http://pressball.by </w:t>
      </w:r>
    </w:p>
    <w:p w:rsidR="00787427" w:rsidRPr="00787427" w:rsidRDefault="00787427" w:rsidP="00787427">
      <w:pPr>
        <w:widowControl w:val="0"/>
        <w:numPr>
          <w:ilvl w:val="0"/>
          <w:numId w:val="26"/>
        </w:numPr>
        <w:tabs>
          <w:tab w:val="num" w:pos="361"/>
        </w:tabs>
        <w:overflowPunct w:val="0"/>
        <w:autoSpaceDE w:val="0"/>
        <w:autoSpaceDN w:val="0"/>
        <w:adjustRightInd w:val="0"/>
        <w:spacing w:after="0" w:line="240" w:lineRule="auto"/>
        <w:ind w:left="361" w:hanging="3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>Чемпионат.ру</w:t>
      </w:r>
      <w:proofErr w:type="spellEnd"/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http://www.championat.ru </w:t>
      </w:r>
    </w:p>
    <w:p w:rsidR="00787427" w:rsidRPr="00787427" w:rsidRDefault="00787427" w:rsidP="00787427">
      <w:pPr>
        <w:widowControl w:val="0"/>
        <w:numPr>
          <w:ilvl w:val="0"/>
          <w:numId w:val="26"/>
        </w:numPr>
        <w:tabs>
          <w:tab w:val="num" w:pos="361"/>
        </w:tabs>
        <w:overflowPunct w:val="0"/>
        <w:autoSpaceDE w:val="0"/>
        <w:autoSpaceDN w:val="0"/>
        <w:adjustRightInd w:val="0"/>
        <w:spacing w:after="0" w:line="240" w:lineRule="auto"/>
        <w:ind w:left="361" w:hanging="36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proofErr w:type="spellStart"/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>Спорт.ру</w:t>
      </w:r>
      <w:proofErr w:type="spellEnd"/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http://sport.ru </w:t>
      </w:r>
    </w:p>
    <w:p w:rsidR="00787427" w:rsidRPr="00787427" w:rsidRDefault="00787427" w:rsidP="00787427">
      <w:pPr>
        <w:widowControl w:val="0"/>
        <w:numPr>
          <w:ilvl w:val="0"/>
          <w:numId w:val="26"/>
        </w:numPr>
        <w:tabs>
          <w:tab w:val="num" w:pos="361"/>
        </w:tabs>
        <w:overflowPunct w:val="0"/>
        <w:autoSpaceDE w:val="0"/>
        <w:autoSpaceDN w:val="0"/>
        <w:adjustRightInd w:val="0"/>
        <w:spacing w:after="0" w:line="240" w:lineRule="auto"/>
        <w:ind w:left="361" w:hanging="3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Sports.ru - http://sports.ru </w:t>
      </w:r>
    </w:p>
    <w:p w:rsidR="00787427" w:rsidRPr="00787427" w:rsidRDefault="00787427" w:rsidP="00787427">
      <w:pPr>
        <w:widowControl w:val="0"/>
        <w:numPr>
          <w:ilvl w:val="0"/>
          <w:numId w:val="26"/>
        </w:numPr>
        <w:tabs>
          <w:tab w:val="num" w:pos="361"/>
        </w:tabs>
        <w:overflowPunct w:val="0"/>
        <w:autoSpaceDE w:val="0"/>
        <w:autoSpaceDN w:val="0"/>
        <w:adjustRightInd w:val="0"/>
        <w:spacing w:after="0" w:line="240" w:lineRule="auto"/>
        <w:ind w:left="361" w:hanging="3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Спорт день за днем - http://www.sportsdaily.ru </w:t>
      </w:r>
    </w:p>
    <w:p w:rsidR="00787427" w:rsidRPr="00787427" w:rsidRDefault="00787427" w:rsidP="00787427">
      <w:pPr>
        <w:widowControl w:val="0"/>
        <w:numPr>
          <w:ilvl w:val="0"/>
          <w:numId w:val="26"/>
        </w:numPr>
        <w:tabs>
          <w:tab w:val="num" w:pos="361"/>
        </w:tabs>
        <w:overflowPunct w:val="0"/>
        <w:autoSpaceDE w:val="0"/>
        <w:autoSpaceDN w:val="0"/>
        <w:adjustRightInd w:val="0"/>
        <w:spacing w:after="0" w:line="240" w:lineRule="auto"/>
        <w:ind w:left="361" w:hanging="3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Хоккейное обозрение - http://www.hockeyreview.ru </w:t>
      </w:r>
    </w:p>
    <w:p w:rsidR="00787427" w:rsidRPr="00787427" w:rsidRDefault="00787427" w:rsidP="00787427">
      <w:pPr>
        <w:widowControl w:val="0"/>
        <w:numPr>
          <w:ilvl w:val="0"/>
          <w:numId w:val="26"/>
        </w:numPr>
        <w:tabs>
          <w:tab w:val="num" w:pos="361"/>
        </w:tabs>
        <w:overflowPunct w:val="0"/>
        <w:autoSpaceDE w:val="0"/>
        <w:autoSpaceDN w:val="0"/>
        <w:adjustRightInd w:val="0"/>
        <w:spacing w:after="0" w:line="240" w:lineRule="auto"/>
        <w:ind w:left="361" w:hanging="3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Наш Хоккей - http://www.russian-hockey.ru </w:t>
      </w:r>
    </w:p>
    <w:p w:rsidR="00787427" w:rsidRPr="00787427" w:rsidRDefault="00787427" w:rsidP="00787427">
      <w:pPr>
        <w:widowControl w:val="0"/>
        <w:numPr>
          <w:ilvl w:val="0"/>
          <w:numId w:val="26"/>
        </w:numPr>
        <w:tabs>
          <w:tab w:val="num" w:pos="361"/>
        </w:tabs>
        <w:overflowPunct w:val="0"/>
        <w:autoSpaceDE w:val="0"/>
        <w:autoSpaceDN w:val="0"/>
        <w:adjustRightInd w:val="0"/>
        <w:spacing w:after="0" w:line="240" w:lineRule="auto"/>
        <w:ind w:left="361" w:hanging="361"/>
        <w:jc w:val="both"/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4-й Период - http://4period.ru </w:t>
      </w:r>
    </w:p>
    <w:p w:rsidR="00787427" w:rsidRPr="00787427" w:rsidRDefault="00787427" w:rsidP="00787427">
      <w:pPr>
        <w:widowControl w:val="0"/>
        <w:numPr>
          <w:ilvl w:val="0"/>
          <w:numId w:val="26"/>
        </w:numPr>
        <w:tabs>
          <w:tab w:val="num" w:pos="361"/>
        </w:tabs>
        <w:overflowPunct w:val="0"/>
        <w:autoSpaceDE w:val="0"/>
        <w:autoSpaceDN w:val="0"/>
        <w:adjustRightInd w:val="0"/>
        <w:spacing w:after="0" w:line="240" w:lineRule="auto"/>
        <w:ind w:left="361" w:hanging="3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Хоккейная Правда - http://www.hockeypravda.ru </w:t>
      </w:r>
    </w:p>
    <w:p w:rsidR="00787427" w:rsidRPr="00787427" w:rsidRDefault="00787427" w:rsidP="00787427">
      <w:pPr>
        <w:widowControl w:val="0"/>
        <w:numPr>
          <w:ilvl w:val="0"/>
          <w:numId w:val="26"/>
        </w:numPr>
        <w:tabs>
          <w:tab w:val="num" w:pos="361"/>
        </w:tabs>
        <w:overflowPunct w:val="0"/>
        <w:autoSpaceDE w:val="0"/>
        <w:autoSpaceDN w:val="0"/>
        <w:adjustRightInd w:val="0"/>
        <w:spacing w:after="0" w:line="240" w:lineRule="auto"/>
        <w:ind w:left="361" w:hanging="36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87427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Хоккейная Страна - http://www.hockeyland.ru </w:t>
      </w:r>
    </w:p>
    <w:p w:rsidR="00787427" w:rsidRPr="004E5B3B" w:rsidRDefault="00787427" w:rsidP="004E5B3B">
      <w:pPr>
        <w:pStyle w:val="ab"/>
        <w:spacing w:line="240" w:lineRule="auto"/>
        <w:ind w:left="0"/>
        <w:jc w:val="center"/>
        <w:rPr>
          <w:sz w:val="28"/>
          <w:szCs w:val="28"/>
          <w:lang w:val="ru-RU"/>
        </w:rPr>
      </w:pPr>
    </w:p>
    <w:sectPr w:rsidR="00787427" w:rsidRPr="004E5B3B" w:rsidSect="000F0570">
      <w:footerReference w:type="default" r:id="rId8"/>
      <w:pgSz w:w="11906" w:h="16838"/>
      <w:pgMar w:top="568" w:right="850" w:bottom="1134" w:left="1134" w:header="708" w:footer="41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D38EF" w:rsidRDefault="00DD38EF" w:rsidP="000F0570">
      <w:pPr>
        <w:spacing w:after="0" w:line="240" w:lineRule="auto"/>
      </w:pPr>
      <w:r>
        <w:separator/>
      </w:r>
    </w:p>
  </w:endnote>
  <w:endnote w:type="continuationSeparator" w:id="0">
    <w:p w:rsidR="00DD38EF" w:rsidRDefault="00DD38EF" w:rsidP="000F05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002126925"/>
      <w:docPartObj>
        <w:docPartGallery w:val="Page Numbers (Bottom of Page)"/>
        <w:docPartUnique/>
      </w:docPartObj>
    </w:sdtPr>
    <w:sdtEndPr/>
    <w:sdtContent>
      <w:p w:rsidR="003170F9" w:rsidRDefault="003170F9">
        <w:pPr>
          <w:pStyle w:val="a6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E7FDE" w:rsidRPr="00AE7FDE">
          <w:rPr>
            <w:noProof/>
            <w:lang w:val="ru-RU"/>
          </w:rPr>
          <w:t>13</w:t>
        </w:r>
        <w:r>
          <w:fldChar w:fldCharType="end"/>
        </w:r>
      </w:p>
    </w:sdtContent>
  </w:sdt>
  <w:p w:rsidR="003170F9" w:rsidRPr="000F0570" w:rsidRDefault="003170F9">
    <w:pPr>
      <w:pStyle w:val="a6"/>
      <w:rPr>
        <w:lang w:val="ru-RU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D38EF" w:rsidRDefault="00DD38EF" w:rsidP="000F0570">
      <w:pPr>
        <w:spacing w:after="0" w:line="240" w:lineRule="auto"/>
      </w:pPr>
      <w:r>
        <w:separator/>
      </w:r>
    </w:p>
  </w:footnote>
  <w:footnote w:type="continuationSeparator" w:id="0">
    <w:p w:rsidR="00DD38EF" w:rsidRDefault="00DD38EF" w:rsidP="000F057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902"/>
    <w:multiLevelType w:val="hybridMultilevel"/>
    <w:tmpl w:val="00007BB9"/>
    <w:lvl w:ilvl="0" w:tplc="00005772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139D">
      <w:start w:val="1"/>
      <w:numFmt w:val="decimal"/>
      <w:lvlText w:val="3.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">
    <w:nsid w:val="00000E90"/>
    <w:multiLevelType w:val="hybridMultilevel"/>
    <w:tmpl w:val="00003A2D"/>
    <w:lvl w:ilvl="0" w:tplc="00006048">
      <w:start w:val="2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2">
    <w:nsid w:val="00000ECC"/>
    <w:multiLevelType w:val="hybridMultilevel"/>
    <w:tmpl w:val="000046CF"/>
    <w:lvl w:ilvl="0" w:tplc="000001D3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3">
    <w:nsid w:val="00001366"/>
    <w:multiLevelType w:val="hybridMultilevel"/>
    <w:tmpl w:val="00001CD0"/>
    <w:lvl w:ilvl="0" w:tplc="0000366B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4">
    <w:nsid w:val="000016C5"/>
    <w:multiLevelType w:val="hybridMultilevel"/>
    <w:tmpl w:val="00006899"/>
    <w:lvl w:ilvl="0" w:tplc="00003CD5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13E9">
      <w:start w:val="1"/>
      <w:numFmt w:val="decimal"/>
      <w:lvlText w:val="4.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5">
    <w:nsid w:val="0000252A"/>
    <w:multiLevelType w:val="hybridMultilevel"/>
    <w:tmpl w:val="000037E5"/>
    <w:lvl w:ilvl="0" w:tplc="00001DC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6">
    <w:nsid w:val="000037E6"/>
    <w:multiLevelType w:val="hybridMultilevel"/>
    <w:tmpl w:val="000019D9"/>
    <w:lvl w:ilvl="0" w:tplc="0000591D">
      <w:start w:val="2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7">
    <w:nsid w:val="00003B25"/>
    <w:multiLevelType w:val="hybridMultilevel"/>
    <w:tmpl w:val="00001E1F"/>
    <w:lvl w:ilvl="0" w:tplc="00006E5D">
      <w:start w:val="1"/>
      <w:numFmt w:val="bullet"/>
      <w:lvlText w:val="в"/>
      <w:lvlJc w:val="left"/>
      <w:pPr>
        <w:tabs>
          <w:tab w:val="num" w:pos="720"/>
        </w:tabs>
        <w:ind w:left="720" w:hanging="360"/>
      </w:pPr>
    </w:lvl>
    <w:lvl w:ilvl="1" w:tplc="00001AD4">
      <w:start w:val="3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8">
    <w:nsid w:val="00003EF6"/>
    <w:multiLevelType w:val="hybridMultilevel"/>
    <w:tmpl w:val="00000822"/>
    <w:lvl w:ilvl="0" w:tplc="00005991">
      <w:start w:val="1"/>
      <w:numFmt w:val="decimal"/>
      <w:lvlText w:val="2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9">
    <w:nsid w:val="00004080"/>
    <w:multiLevelType w:val="hybridMultilevel"/>
    <w:tmpl w:val="00005DB2"/>
    <w:lvl w:ilvl="0" w:tplc="000033EA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23C9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0">
    <w:nsid w:val="0000409D"/>
    <w:multiLevelType w:val="hybridMultilevel"/>
    <w:tmpl w:val="000012E1"/>
    <w:lvl w:ilvl="0" w:tplc="0000798B">
      <w:start w:val="1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0000121F">
      <w:start w:val="3"/>
      <w:numFmt w:val="decimal"/>
      <w:lvlText w:val="2.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1">
    <w:nsid w:val="000048CC"/>
    <w:multiLevelType w:val="hybridMultilevel"/>
    <w:tmpl w:val="00005753"/>
    <w:lvl w:ilvl="0" w:tplc="000060BF">
      <w:start w:val="1"/>
      <w:numFmt w:val="decimal"/>
      <w:lvlText w:val="5.%1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2">
    <w:nsid w:val="000057D3"/>
    <w:multiLevelType w:val="hybridMultilevel"/>
    <w:tmpl w:val="0000458F"/>
    <w:lvl w:ilvl="0" w:tplc="00000975">
      <w:start w:val="2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3">
    <w:nsid w:val="00005C67"/>
    <w:multiLevelType w:val="hybridMultilevel"/>
    <w:tmpl w:val="00003CD6"/>
    <w:lvl w:ilvl="0" w:tplc="00000FBF">
      <w:start w:val="1"/>
      <w:numFmt w:val="bullet"/>
      <w:lvlText w:val="-"/>
      <w:lvlJc w:val="left"/>
      <w:pPr>
        <w:tabs>
          <w:tab w:val="num" w:pos="1743"/>
        </w:tabs>
        <w:ind w:left="1743" w:hanging="360"/>
      </w:pPr>
    </w:lvl>
    <w:lvl w:ilvl="1" w:tplc="FFFFFFFF">
      <w:numFmt w:val="decimal"/>
      <w:lvlText w:val=""/>
      <w:lvlJc w:val="left"/>
      <w:pPr>
        <w:ind w:left="1023" w:firstLine="0"/>
      </w:pPr>
    </w:lvl>
    <w:lvl w:ilvl="2" w:tplc="FFFFFFFF">
      <w:numFmt w:val="decimal"/>
      <w:lvlText w:val=""/>
      <w:lvlJc w:val="left"/>
      <w:pPr>
        <w:ind w:left="1023" w:firstLine="0"/>
      </w:pPr>
    </w:lvl>
    <w:lvl w:ilvl="3" w:tplc="FFFFFFFF">
      <w:numFmt w:val="decimal"/>
      <w:lvlText w:val=""/>
      <w:lvlJc w:val="left"/>
      <w:pPr>
        <w:ind w:left="1023" w:firstLine="0"/>
      </w:pPr>
    </w:lvl>
    <w:lvl w:ilvl="4" w:tplc="FFFFFFFF">
      <w:numFmt w:val="decimal"/>
      <w:lvlText w:val=""/>
      <w:lvlJc w:val="left"/>
      <w:pPr>
        <w:ind w:left="1023" w:firstLine="0"/>
      </w:pPr>
    </w:lvl>
    <w:lvl w:ilvl="5" w:tplc="FFFFFFFF">
      <w:numFmt w:val="decimal"/>
      <w:lvlText w:val=""/>
      <w:lvlJc w:val="left"/>
      <w:pPr>
        <w:ind w:left="1023" w:firstLine="0"/>
      </w:pPr>
    </w:lvl>
    <w:lvl w:ilvl="6" w:tplc="FFFFFFFF">
      <w:numFmt w:val="decimal"/>
      <w:lvlText w:val=""/>
      <w:lvlJc w:val="left"/>
      <w:pPr>
        <w:ind w:left="1023" w:firstLine="0"/>
      </w:pPr>
    </w:lvl>
    <w:lvl w:ilvl="7" w:tplc="FFFFFFFF">
      <w:numFmt w:val="decimal"/>
      <w:lvlText w:val=""/>
      <w:lvlJc w:val="left"/>
      <w:pPr>
        <w:ind w:left="1023" w:firstLine="0"/>
      </w:pPr>
    </w:lvl>
    <w:lvl w:ilvl="8" w:tplc="FFFFFFFF">
      <w:numFmt w:val="decimal"/>
      <w:lvlText w:val=""/>
      <w:lvlJc w:val="left"/>
      <w:pPr>
        <w:ind w:left="1023" w:firstLine="0"/>
      </w:pPr>
    </w:lvl>
  </w:abstractNum>
  <w:abstractNum w:abstractNumId="14">
    <w:nsid w:val="00006032"/>
    <w:multiLevelType w:val="hybridMultilevel"/>
    <w:tmpl w:val="00002C3B"/>
    <w:lvl w:ilvl="0" w:tplc="000015A1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5422">
      <w:start w:val="1"/>
      <w:numFmt w:val="decimal"/>
      <w:lvlText w:val="1.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5">
    <w:nsid w:val="00006732"/>
    <w:multiLevelType w:val="hybridMultilevel"/>
    <w:tmpl w:val="00006D22"/>
    <w:lvl w:ilvl="0" w:tplc="00001A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pPr>
        <w:ind w:left="0" w:firstLine="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6">
    <w:nsid w:val="00007049"/>
    <w:multiLevelType w:val="hybridMultilevel"/>
    <w:tmpl w:val="0000692C"/>
    <w:lvl w:ilvl="0" w:tplc="00004A8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187E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7">
    <w:nsid w:val="000073DA"/>
    <w:multiLevelType w:val="hybridMultilevel"/>
    <w:tmpl w:val="000058B0"/>
    <w:lvl w:ilvl="0" w:tplc="000026C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003699">
      <w:start w:val="1"/>
      <w:numFmt w:val="decimal"/>
      <w:lvlText w:val="%2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pPr>
        <w:ind w:left="0" w:firstLine="0"/>
      </w:pPr>
    </w:lvl>
    <w:lvl w:ilvl="3" w:tplc="FFFFFFFF">
      <w:numFmt w:val="decimal"/>
      <w:lvlText w:val=""/>
      <w:lvlJc w:val="left"/>
      <w:pPr>
        <w:ind w:left="0" w:firstLine="0"/>
      </w:pPr>
    </w:lvl>
    <w:lvl w:ilvl="4" w:tplc="FFFFFFFF">
      <w:numFmt w:val="decimal"/>
      <w:lvlText w:val=""/>
      <w:lvlJc w:val="left"/>
      <w:pPr>
        <w:ind w:left="0" w:firstLine="0"/>
      </w:pPr>
    </w:lvl>
    <w:lvl w:ilvl="5" w:tplc="FFFFFFFF">
      <w:numFmt w:val="decimal"/>
      <w:lvlText w:val=""/>
      <w:lvlJc w:val="left"/>
      <w:pPr>
        <w:ind w:left="0" w:firstLine="0"/>
      </w:pPr>
    </w:lvl>
    <w:lvl w:ilvl="6" w:tplc="FFFFFFFF">
      <w:numFmt w:val="decimal"/>
      <w:lvlText w:val=""/>
      <w:lvlJc w:val="left"/>
      <w:pPr>
        <w:ind w:left="0" w:firstLine="0"/>
      </w:pPr>
    </w:lvl>
    <w:lvl w:ilvl="7" w:tplc="FFFFFFFF">
      <w:numFmt w:val="decimal"/>
      <w:lvlText w:val=""/>
      <w:lvlJc w:val="left"/>
      <w:pPr>
        <w:ind w:left="0" w:firstLine="0"/>
      </w:pPr>
    </w:lvl>
    <w:lvl w:ilvl="8" w:tplc="FFFFFFFF">
      <w:numFmt w:val="decimal"/>
      <w:lvlText w:val=""/>
      <w:lvlJc w:val="left"/>
      <w:pPr>
        <w:ind w:left="0" w:firstLine="0"/>
      </w:pPr>
    </w:lvl>
  </w:abstractNum>
  <w:abstractNum w:abstractNumId="18">
    <w:nsid w:val="16697AB2"/>
    <w:multiLevelType w:val="hybridMultilevel"/>
    <w:tmpl w:val="AABC591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19835A41"/>
    <w:multiLevelType w:val="hybridMultilevel"/>
    <w:tmpl w:val="9D0C5190"/>
    <w:lvl w:ilvl="0" w:tplc="AC0CE22E">
      <w:start w:val="1"/>
      <w:numFmt w:val="decimal"/>
      <w:lvlText w:val="%1."/>
      <w:lvlJc w:val="left"/>
      <w:pPr>
        <w:ind w:left="495" w:hanging="360"/>
      </w:pPr>
    </w:lvl>
    <w:lvl w:ilvl="1" w:tplc="04190019">
      <w:start w:val="1"/>
      <w:numFmt w:val="lowerLetter"/>
      <w:lvlText w:val="%2."/>
      <w:lvlJc w:val="left"/>
      <w:pPr>
        <w:ind w:left="1215" w:hanging="360"/>
      </w:pPr>
    </w:lvl>
    <w:lvl w:ilvl="2" w:tplc="0419001B">
      <w:start w:val="1"/>
      <w:numFmt w:val="lowerRoman"/>
      <w:lvlText w:val="%3."/>
      <w:lvlJc w:val="right"/>
      <w:pPr>
        <w:ind w:left="1935" w:hanging="180"/>
      </w:pPr>
    </w:lvl>
    <w:lvl w:ilvl="3" w:tplc="0419000F">
      <w:start w:val="1"/>
      <w:numFmt w:val="decimal"/>
      <w:lvlText w:val="%4."/>
      <w:lvlJc w:val="left"/>
      <w:pPr>
        <w:ind w:left="2655" w:hanging="360"/>
      </w:pPr>
    </w:lvl>
    <w:lvl w:ilvl="4" w:tplc="04190019">
      <w:start w:val="1"/>
      <w:numFmt w:val="lowerLetter"/>
      <w:lvlText w:val="%5."/>
      <w:lvlJc w:val="left"/>
      <w:pPr>
        <w:ind w:left="3375" w:hanging="360"/>
      </w:pPr>
    </w:lvl>
    <w:lvl w:ilvl="5" w:tplc="0419001B">
      <w:start w:val="1"/>
      <w:numFmt w:val="lowerRoman"/>
      <w:lvlText w:val="%6."/>
      <w:lvlJc w:val="right"/>
      <w:pPr>
        <w:ind w:left="4095" w:hanging="180"/>
      </w:pPr>
    </w:lvl>
    <w:lvl w:ilvl="6" w:tplc="0419000F">
      <w:start w:val="1"/>
      <w:numFmt w:val="decimal"/>
      <w:lvlText w:val="%7."/>
      <w:lvlJc w:val="left"/>
      <w:pPr>
        <w:ind w:left="4815" w:hanging="360"/>
      </w:pPr>
    </w:lvl>
    <w:lvl w:ilvl="7" w:tplc="04190019">
      <w:start w:val="1"/>
      <w:numFmt w:val="lowerLetter"/>
      <w:lvlText w:val="%8."/>
      <w:lvlJc w:val="left"/>
      <w:pPr>
        <w:ind w:left="5535" w:hanging="360"/>
      </w:pPr>
    </w:lvl>
    <w:lvl w:ilvl="8" w:tplc="0419001B">
      <w:start w:val="1"/>
      <w:numFmt w:val="lowerRoman"/>
      <w:lvlText w:val="%9."/>
      <w:lvlJc w:val="right"/>
      <w:pPr>
        <w:ind w:left="6255" w:hanging="180"/>
      </w:pPr>
    </w:lvl>
  </w:abstractNum>
  <w:abstractNum w:abstractNumId="20">
    <w:nsid w:val="39617E6C"/>
    <w:multiLevelType w:val="hybridMultilevel"/>
    <w:tmpl w:val="0B3C6654"/>
    <w:lvl w:ilvl="0" w:tplc="593A665A">
      <w:start w:val="1"/>
      <w:numFmt w:val="decimal"/>
      <w:lvlText w:val="%1."/>
      <w:lvlJc w:val="left"/>
      <w:pPr>
        <w:ind w:left="362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4559" w:hanging="360"/>
      </w:pPr>
    </w:lvl>
    <w:lvl w:ilvl="2" w:tplc="0419001B" w:tentative="1">
      <w:start w:val="1"/>
      <w:numFmt w:val="lowerRoman"/>
      <w:lvlText w:val="%3."/>
      <w:lvlJc w:val="right"/>
      <w:pPr>
        <w:ind w:left="5279" w:hanging="180"/>
      </w:pPr>
    </w:lvl>
    <w:lvl w:ilvl="3" w:tplc="0419000F" w:tentative="1">
      <w:start w:val="1"/>
      <w:numFmt w:val="decimal"/>
      <w:lvlText w:val="%4."/>
      <w:lvlJc w:val="left"/>
      <w:pPr>
        <w:ind w:left="5999" w:hanging="360"/>
      </w:pPr>
    </w:lvl>
    <w:lvl w:ilvl="4" w:tplc="04190019" w:tentative="1">
      <w:start w:val="1"/>
      <w:numFmt w:val="lowerLetter"/>
      <w:lvlText w:val="%5."/>
      <w:lvlJc w:val="left"/>
      <w:pPr>
        <w:ind w:left="6719" w:hanging="360"/>
      </w:pPr>
    </w:lvl>
    <w:lvl w:ilvl="5" w:tplc="0419001B" w:tentative="1">
      <w:start w:val="1"/>
      <w:numFmt w:val="lowerRoman"/>
      <w:lvlText w:val="%6."/>
      <w:lvlJc w:val="right"/>
      <w:pPr>
        <w:ind w:left="7439" w:hanging="180"/>
      </w:pPr>
    </w:lvl>
    <w:lvl w:ilvl="6" w:tplc="0419000F" w:tentative="1">
      <w:start w:val="1"/>
      <w:numFmt w:val="decimal"/>
      <w:lvlText w:val="%7."/>
      <w:lvlJc w:val="left"/>
      <w:pPr>
        <w:ind w:left="8159" w:hanging="360"/>
      </w:pPr>
    </w:lvl>
    <w:lvl w:ilvl="7" w:tplc="04190019" w:tentative="1">
      <w:start w:val="1"/>
      <w:numFmt w:val="lowerLetter"/>
      <w:lvlText w:val="%8."/>
      <w:lvlJc w:val="left"/>
      <w:pPr>
        <w:ind w:left="8879" w:hanging="360"/>
      </w:pPr>
    </w:lvl>
    <w:lvl w:ilvl="8" w:tplc="0419001B" w:tentative="1">
      <w:start w:val="1"/>
      <w:numFmt w:val="lowerRoman"/>
      <w:lvlText w:val="%9."/>
      <w:lvlJc w:val="right"/>
      <w:pPr>
        <w:ind w:left="9599" w:hanging="180"/>
      </w:pPr>
    </w:lvl>
  </w:abstractNum>
  <w:abstractNum w:abstractNumId="21">
    <w:nsid w:val="3C7462EC"/>
    <w:multiLevelType w:val="hybridMultilevel"/>
    <w:tmpl w:val="A31A98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181399"/>
    <w:multiLevelType w:val="hybridMultilevel"/>
    <w:tmpl w:val="35628178"/>
    <w:lvl w:ilvl="0" w:tplc="804668CA">
      <w:start w:val="1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215" w:hanging="360"/>
      </w:pPr>
    </w:lvl>
    <w:lvl w:ilvl="2" w:tplc="0419001B">
      <w:start w:val="1"/>
      <w:numFmt w:val="lowerRoman"/>
      <w:lvlText w:val="%3."/>
      <w:lvlJc w:val="right"/>
      <w:pPr>
        <w:ind w:left="1935" w:hanging="180"/>
      </w:pPr>
    </w:lvl>
    <w:lvl w:ilvl="3" w:tplc="0419000F">
      <w:start w:val="1"/>
      <w:numFmt w:val="decimal"/>
      <w:lvlText w:val="%4."/>
      <w:lvlJc w:val="left"/>
      <w:pPr>
        <w:ind w:left="2655" w:hanging="360"/>
      </w:pPr>
    </w:lvl>
    <w:lvl w:ilvl="4" w:tplc="04190019">
      <w:start w:val="1"/>
      <w:numFmt w:val="lowerLetter"/>
      <w:lvlText w:val="%5."/>
      <w:lvlJc w:val="left"/>
      <w:pPr>
        <w:ind w:left="3375" w:hanging="360"/>
      </w:pPr>
    </w:lvl>
    <w:lvl w:ilvl="5" w:tplc="0419001B">
      <w:start w:val="1"/>
      <w:numFmt w:val="lowerRoman"/>
      <w:lvlText w:val="%6."/>
      <w:lvlJc w:val="right"/>
      <w:pPr>
        <w:ind w:left="4095" w:hanging="180"/>
      </w:pPr>
    </w:lvl>
    <w:lvl w:ilvl="6" w:tplc="0419000F">
      <w:start w:val="1"/>
      <w:numFmt w:val="decimal"/>
      <w:lvlText w:val="%7."/>
      <w:lvlJc w:val="left"/>
      <w:pPr>
        <w:ind w:left="4815" w:hanging="360"/>
      </w:pPr>
    </w:lvl>
    <w:lvl w:ilvl="7" w:tplc="04190019">
      <w:start w:val="1"/>
      <w:numFmt w:val="lowerLetter"/>
      <w:lvlText w:val="%8."/>
      <w:lvlJc w:val="left"/>
      <w:pPr>
        <w:ind w:left="5535" w:hanging="360"/>
      </w:pPr>
    </w:lvl>
    <w:lvl w:ilvl="8" w:tplc="0419001B">
      <w:start w:val="1"/>
      <w:numFmt w:val="lowerRoman"/>
      <w:lvlText w:val="%9."/>
      <w:lvlJc w:val="right"/>
      <w:pPr>
        <w:ind w:left="6255" w:hanging="180"/>
      </w:pPr>
    </w:lvl>
  </w:abstractNum>
  <w:abstractNum w:abstractNumId="23">
    <w:nsid w:val="564436BE"/>
    <w:multiLevelType w:val="hybridMultilevel"/>
    <w:tmpl w:val="70AAB83E"/>
    <w:lvl w:ilvl="0" w:tplc="04190001">
      <w:start w:val="1"/>
      <w:numFmt w:val="bullet"/>
      <w:lvlText w:val=""/>
      <w:lvlJc w:val="left"/>
      <w:pPr>
        <w:ind w:left="127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99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1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3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5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7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59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1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35" w:hanging="360"/>
      </w:pPr>
      <w:rPr>
        <w:rFonts w:ascii="Wingdings" w:hAnsi="Wingdings" w:hint="default"/>
      </w:rPr>
    </w:lvl>
  </w:abstractNum>
  <w:abstractNum w:abstractNumId="24">
    <w:nsid w:val="5A885A4E"/>
    <w:multiLevelType w:val="hybridMultilevel"/>
    <w:tmpl w:val="460A5378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25">
    <w:nsid w:val="5BCC5E9B"/>
    <w:multiLevelType w:val="hybridMultilevel"/>
    <w:tmpl w:val="393E4B2C"/>
    <w:lvl w:ilvl="0" w:tplc="80A851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20"/>
  </w:num>
  <w:num w:numId="2">
    <w:abstractNumId w:val="23"/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1"/>
  </w:num>
  <w:num w:numId="5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5"/>
  </w:num>
  <w:num w:numId="7">
    <w:abstractNumId w:val="24"/>
  </w:num>
  <w:num w:numId="8">
    <w:abstractNumId w:val="21"/>
  </w:num>
  <w:num w:numId="9">
    <w:abstractNumId w:val="18"/>
  </w:num>
  <w:num w:numId="10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1">
    <w:abstractNumId w:val="1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2">
    <w:abstractNumId w:val="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3">
    <w:abstractNumId w:val="10"/>
    <w:lvlOverride w:ilvl="0">
      <w:startOverride w:val="1"/>
    </w:lvlOverride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 w:numId="14">
    <w:abstractNumId w:val="17"/>
    <w:lvlOverride w:ilvl="0">
      <w:startOverride w:val="3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5">
    <w:abstractNumId w:val="0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6">
    <w:abstractNumId w:val="16"/>
    <w:lvlOverride w:ilvl="0">
      <w:startOverride w:val="4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7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8">
    <w:abstractNumId w:val="9"/>
    <w:lvlOverride w:ilvl="0">
      <w:startOverride w:val="5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1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0">
    <w:abstractNumId w:val="13"/>
  </w:num>
  <w:num w:numId="21">
    <w:abstractNumId w:val="1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2">
    <w:abstractNumId w:val="2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3">
    <w:abstractNumId w:val="1"/>
    <w:lvlOverride w:ilvl="0">
      <w:startOverride w:val="20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4">
    <w:abstractNumId w:val="12"/>
    <w:lvlOverride w:ilvl="0">
      <w:startOverride w:val="23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5">
    <w:abstractNumId w:val="6"/>
    <w:lvlOverride w:ilvl="0">
      <w:startOverride w:val="2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6">
    <w:abstractNumId w:val="5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7">
    <w:abstractNumId w:val="7"/>
    <w:lvlOverride w:ilvl="0"/>
    <w:lvlOverride w:ilvl="1">
      <w:startOverride w:val="3"/>
    </w:lvlOverride>
    <w:lvlOverride w:ilvl="2"/>
    <w:lvlOverride w:ilvl="3"/>
    <w:lvlOverride w:ilvl="4"/>
    <w:lvlOverride w:ilvl="5"/>
    <w:lvlOverride w:ilvl="6"/>
    <w:lvlOverride w:ilvl="7"/>
    <w:lvlOverride w:ilvl="8"/>
  </w:num>
  <w:numIdMacAtCleanup w:val="2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9B"/>
    <w:rsid w:val="0005470B"/>
    <w:rsid w:val="00055734"/>
    <w:rsid w:val="000578C5"/>
    <w:rsid w:val="00080A99"/>
    <w:rsid w:val="00085A8E"/>
    <w:rsid w:val="000E1B99"/>
    <w:rsid w:val="000E5A52"/>
    <w:rsid w:val="000F0570"/>
    <w:rsid w:val="000F0805"/>
    <w:rsid w:val="001436AE"/>
    <w:rsid w:val="00166353"/>
    <w:rsid w:val="00182DF6"/>
    <w:rsid w:val="001836E7"/>
    <w:rsid w:val="003069A1"/>
    <w:rsid w:val="003170F9"/>
    <w:rsid w:val="0042269B"/>
    <w:rsid w:val="00440724"/>
    <w:rsid w:val="00456B4A"/>
    <w:rsid w:val="004B5DE1"/>
    <w:rsid w:val="004E5B3B"/>
    <w:rsid w:val="00520272"/>
    <w:rsid w:val="00645B7E"/>
    <w:rsid w:val="00695B88"/>
    <w:rsid w:val="006E2C54"/>
    <w:rsid w:val="006E7333"/>
    <w:rsid w:val="00755FCC"/>
    <w:rsid w:val="00787427"/>
    <w:rsid w:val="007B0222"/>
    <w:rsid w:val="007F3956"/>
    <w:rsid w:val="007F5B42"/>
    <w:rsid w:val="008074F7"/>
    <w:rsid w:val="00815D1B"/>
    <w:rsid w:val="00916488"/>
    <w:rsid w:val="00927E7A"/>
    <w:rsid w:val="009B3754"/>
    <w:rsid w:val="00A042D4"/>
    <w:rsid w:val="00A10801"/>
    <w:rsid w:val="00A16762"/>
    <w:rsid w:val="00A3389D"/>
    <w:rsid w:val="00A37557"/>
    <w:rsid w:val="00A4186E"/>
    <w:rsid w:val="00A52073"/>
    <w:rsid w:val="00A86451"/>
    <w:rsid w:val="00AB18DA"/>
    <w:rsid w:val="00AE7FDE"/>
    <w:rsid w:val="00B0627E"/>
    <w:rsid w:val="00BF5A07"/>
    <w:rsid w:val="00C751BA"/>
    <w:rsid w:val="00DA3C67"/>
    <w:rsid w:val="00DD38EF"/>
    <w:rsid w:val="00DD581D"/>
    <w:rsid w:val="00E101B2"/>
    <w:rsid w:val="00E548A1"/>
    <w:rsid w:val="00E6691A"/>
    <w:rsid w:val="00E844C8"/>
    <w:rsid w:val="00EC20C2"/>
    <w:rsid w:val="00F112FE"/>
    <w:rsid w:val="00F70D4F"/>
    <w:rsid w:val="00F86DC7"/>
    <w:rsid w:val="00FC2377"/>
    <w:rsid w:val="00FE1A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AE4B1EA9-C8AC-44E9-8E86-3BEC821A86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4">
    <w:name w:val="heading 4"/>
    <w:basedOn w:val="a"/>
    <w:next w:val="a"/>
    <w:link w:val="40"/>
    <w:qFormat/>
    <w:rsid w:val="00695B88"/>
    <w:pPr>
      <w:keepNext/>
      <w:spacing w:after="0" w:line="240" w:lineRule="auto"/>
      <w:ind w:left="1080"/>
      <w:outlineLvl w:val="3"/>
    </w:pPr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E1A62"/>
    <w:pPr>
      <w:autoSpaceDE w:val="0"/>
      <w:autoSpaceDN w:val="0"/>
      <w:adjustRightInd w:val="0"/>
      <w:spacing w:after="0" w:line="240" w:lineRule="auto"/>
    </w:pPr>
    <w:rPr>
      <w:rFonts w:ascii="Cambria" w:eastAsia="Times New Roman" w:hAnsi="Cambria" w:cs="Cambria"/>
      <w:color w:val="000000"/>
      <w:sz w:val="24"/>
      <w:szCs w:val="24"/>
      <w:lang w:eastAsia="ru-RU"/>
    </w:rPr>
  </w:style>
  <w:style w:type="character" w:customStyle="1" w:styleId="40">
    <w:name w:val="Заголовок 4 Знак"/>
    <w:basedOn w:val="a0"/>
    <w:link w:val="4"/>
    <w:rsid w:val="00695B88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numbering" w:customStyle="1" w:styleId="1">
    <w:name w:val="Нет списка1"/>
    <w:next w:val="a2"/>
    <w:uiPriority w:val="99"/>
    <w:semiHidden/>
    <w:rsid w:val="00695B88"/>
  </w:style>
  <w:style w:type="character" w:customStyle="1" w:styleId="spelle">
    <w:name w:val="spelle"/>
    <w:basedOn w:val="a0"/>
    <w:rsid w:val="00695B88"/>
  </w:style>
  <w:style w:type="table" w:styleId="a3">
    <w:name w:val="Table Grid"/>
    <w:basedOn w:val="a1"/>
    <w:uiPriority w:val="59"/>
    <w:rsid w:val="00695B8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rsid w:val="00695B8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rsid w:val="00695B8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footer"/>
    <w:basedOn w:val="a"/>
    <w:link w:val="a7"/>
    <w:uiPriority w:val="99"/>
    <w:rsid w:val="00695B88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7">
    <w:name w:val="Нижний колонтитул Знак"/>
    <w:basedOn w:val="a0"/>
    <w:link w:val="a6"/>
    <w:uiPriority w:val="99"/>
    <w:rsid w:val="00695B8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8">
    <w:name w:val="Title"/>
    <w:basedOn w:val="a"/>
    <w:link w:val="a9"/>
    <w:qFormat/>
    <w:rsid w:val="00695B88"/>
    <w:pPr>
      <w:spacing w:after="0" w:line="240" w:lineRule="auto"/>
      <w:ind w:left="360"/>
      <w:jc w:val="center"/>
    </w:pPr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customStyle="1" w:styleId="a9">
    <w:name w:val="Название Знак"/>
    <w:basedOn w:val="a0"/>
    <w:link w:val="a8"/>
    <w:rsid w:val="00695B88"/>
    <w:rPr>
      <w:rFonts w:ascii="Times New Roman" w:eastAsia="Times New Roman" w:hAnsi="Times New Roman" w:cs="Times New Roman"/>
      <w:b/>
      <w:bCs/>
      <w:sz w:val="28"/>
      <w:szCs w:val="24"/>
      <w:lang w:val="x-none" w:eastAsia="x-none"/>
    </w:rPr>
  </w:style>
  <w:style w:type="character" w:styleId="aa">
    <w:name w:val="Book Title"/>
    <w:uiPriority w:val="33"/>
    <w:qFormat/>
    <w:rsid w:val="00695B88"/>
    <w:rPr>
      <w:b/>
      <w:bCs/>
      <w:smallCaps/>
      <w:spacing w:val="5"/>
    </w:rPr>
  </w:style>
  <w:style w:type="paragraph" w:customStyle="1" w:styleId="10">
    <w:name w:val="Стиль1"/>
    <w:basedOn w:val="a"/>
    <w:link w:val="11"/>
    <w:qFormat/>
    <w:rsid w:val="00695B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11">
    <w:name w:val="Стиль1 Знак"/>
    <w:link w:val="10"/>
    <w:rsid w:val="00695B8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b">
    <w:name w:val="Body Text Indent"/>
    <w:basedOn w:val="a"/>
    <w:link w:val="ac"/>
    <w:rsid w:val="00695B88"/>
    <w:pPr>
      <w:spacing w:after="0" w:line="360" w:lineRule="auto"/>
      <w:ind w:left="360"/>
      <w:jc w:val="both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c">
    <w:name w:val="Основной текст с отступом Знак"/>
    <w:basedOn w:val="a0"/>
    <w:link w:val="ab"/>
    <w:rsid w:val="00695B88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styleId="ad">
    <w:name w:val="Normal (Web)"/>
    <w:basedOn w:val="a"/>
    <w:uiPriority w:val="99"/>
    <w:unhideWhenUsed/>
    <w:rsid w:val="00695B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e">
    <w:name w:val="caption"/>
    <w:basedOn w:val="a"/>
    <w:next w:val="a"/>
    <w:qFormat/>
    <w:rsid w:val="00695B88"/>
    <w:pPr>
      <w:shd w:val="clear" w:color="auto" w:fill="FFFFFF"/>
      <w:spacing w:before="290" w:after="0" w:line="276" w:lineRule="exact"/>
      <w:ind w:left="120"/>
    </w:pPr>
    <w:rPr>
      <w:rFonts w:ascii="Times New Roman" w:eastAsia="Times New Roman" w:hAnsi="Times New Roman" w:cs="Times New Roman"/>
      <w:color w:val="323232"/>
      <w:spacing w:val="1"/>
      <w:sz w:val="30"/>
      <w:szCs w:val="30"/>
      <w:lang w:eastAsia="ru-RU"/>
    </w:rPr>
  </w:style>
  <w:style w:type="paragraph" w:styleId="af">
    <w:name w:val="List Paragraph"/>
    <w:basedOn w:val="a"/>
    <w:uiPriority w:val="34"/>
    <w:qFormat/>
    <w:rsid w:val="00695B88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ru-RU"/>
    </w:rPr>
  </w:style>
  <w:style w:type="paragraph" w:styleId="af0">
    <w:name w:val="Balloon Text"/>
    <w:basedOn w:val="a"/>
    <w:link w:val="af1"/>
    <w:rsid w:val="00695B88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af1">
    <w:name w:val="Текст выноски Знак"/>
    <w:basedOn w:val="a0"/>
    <w:link w:val="af0"/>
    <w:rsid w:val="00695B88"/>
    <w:rPr>
      <w:rFonts w:ascii="Tahoma" w:eastAsia="Times New Roman" w:hAnsi="Tahoma" w:cs="Times New Roman"/>
      <w:sz w:val="16"/>
      <w:szCs w:val="16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53</Pages>
  <Words>17036</Words>
  <Characters>97110</Characters>
  <Application>Microsoft Office Word</Application>
  <DocSecurity>0</DocSecurity>
  <Lines>809</Lines>
  <Paragraphs>227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113919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34</cp:revision>
  <cp:lastPrinted>2016-03-24T06:34:00Z</cp:lastPrinted>
  <dcterms:created xsi:type="dcterms:W3CDTF">2015-07-10T08:43:00Z</dcterms:created>
  <dcterms:modified xsi:type="dcterms:W3CDTF">2016-03-31T07:06:00Z</dcterms:modified>
</cp:coreProperties>
</file>